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CFB18" w14:textId="77777777" w:rsidR="007932B4" w:rsidRDefault="007932B4" w:rsidP="007932B4">
      <w:pPr>
        <w:pStyle w:val="ListParagraph"/>
        <w:numPr>
          <w:ilvl w:val="0"/>
          <w:numId w:val="1"/>
        </w:numPr>
      </w:pPr>
      <w:r w:rsidRPr="007932B4">
        <w:t>What goal did you meet this week that you and your preceptor discussed?</w:t>
      </w:r>
    </w:p>
    <w:p w14:paraId="61E93588" w14:textId="77777777" w:rsidR="007932B4" w:rsidRDefault="007932B4" w:rsidP="007932B4">
      <w:pPr>
        <w:pStyle w:val="ListParagraph"/>
        <w:numPr>
          <w:ilvl w:val="1"/>
          <w:numId w:val="1"/>
        </w:numPr>
      </w:pPr>
      <w:r>
        <w:t>The student-specific goals that my preceptor and I worked on this week were</w:t>
      </w:r>
    </w:p>
    <w:p w14:paraId="6C659FAF" w14:textId="63878AEB" w:rsidR="007932B4" w:rsidRDefault="007932B4" w:rsidP="007932B4">
      <w:pPr>
        <w:pStyle w:val="ListParagraph"/>
        <w:numPr>
          <w:ilvl w:val="2"/>
          <w:numId w:val="1"/>
        </w:numPr>
      </w:pPr>
      <w:r w:rsidRPr="007932B4">
        <w:t>Demonstrate effective therapeutic communication and rapport-building skills during the psychiatric interview</w:t>
      </w:r>
    </w:p>
    <w:p w14:paraId="1D94FC32" w14:textId="4329EA48" w:rsidR="007932B4" w:rsidRDefault="007932B4" w:rsidP="007932B4">
      <w:pPr>
        <w:pStyle w:val="ListParagraph"/>
        <w:numPr>
          <w:ilvl w:val="2"/>
          <w:numId w:val="1"/>
        </w:numPr>
      </w:pPr>
      <w:r w:rsidRPr="007932B4">
        <w:t>Identify appropriate first-line pharmacological treatment options and psychotherapy modalities for the diagnosed disorder.</w:t>
      </w:r>
    </w:p>
    <w:p w14:paraId="0E854CCC" w14:textId="6D53734A" w:rsidR="007932B4" w:rsidRDefault="007932B4" w:rsidP="007932B4">
      <w:pPr>
        <w:pStyle w:val="ListParagraph"/>
        <w:numPr>
          <w:ilvl w:val="1"/>
          <w:numId w:val="1"/>
        </w:numPr>
      </w:pPr>
      <w:r>
        <w:t xml:space="preserve">These goals are ongoing throughout the semester and clinical experience. However, I do feel like I have improved on building rapport and speaking with patients. I do need to work on pharmacology. </w:t>
      </w:r>
    </w:p>
    <w:p w14:paraId="0BBCECC0" w14:textId="77777777" w:rsidR="007932B4" w:rsidRDefault="007932B4" w:rsidP="007932B4">
      <w:pPr>
        <w:pStyle w:val="ListParagraph"/>
        <w:numPr>
          <w:ilvl w:val="0"/>
          <w:numId w:val="1"/>
        </w:numPr>
      </w:pPr>
      <w:r w:rsidRPr="007932B4">
        <w:t>What areas does your preceptor feel that you need to work on for next week</w:t>
      </w:r>
      <w:r>
        <w:t>?</w:t>
      </w:r>
    </w:p>
    <w:p w14:paraId="42A1869A" w14:textId="15740171" w:rsidR="007932B4" w:rsidRDefault="007932B4" w:rsidP="007932B4">
      <w:pPr>
        <w:pStyle w:val="ListParagraph"/>
        <w:numPr>
          <w:ilvl w:val="1"/>
          <w:numId w:val="1"/>
        </w:numPr>
      </w:pPr>
      <w:r>
        <w:t xml:space="preserve">The preceptor and I both feel that I need to study more pharmacology. We are working on knowing specific facts about medications, such as half-life and mechanism of action. I also need to improve on knowing which medications to prescribe for certain disorders. </w:t>
      </w:r>
    </w:p>
    <w:p w14:paraId="7980234E" w14:textId="77777777" w:rsidR="007932B4" w:rsidRDefault="007932B4" w:rsidP="007932B4">
      <w:pPr>
        <w:pStyle w:val="ListParagraph"/>
        <w:numPr>
          <w:ilvl w:val="0"/>
          <w:numId w:val="1"/>
        </w:numPr>
      </w:pPr>
      <w:r w:rsidRPr="007932B4">
        <w:t>What did you do this week that made you feel you gained confidence in a particular area of patient care?</w:t>
      </w:r>
    </w:p>
    <w:p w14:paraId="166F5378" w14:textId="3634EEB6" w:rsidR="007932B4" w:rsidRDefault="007932B4" w:rsidP="007932B4">
      <w:pPr>
        <w:pStyle w:val="ListParagraph"/>
        <w:numPr>
          <w:ilvl w:val="1"/>
          <w:numId w:val="1"/>
        </w:numPr>
      </w:pPr>
      <w:r>
        <w:t xml:space="preserve">All of the patients we have seen so far are already established, so I have not had a chance to interview or observe a new patient interview. We did have a patient this week that began crying about issues with her marriage. The preceptor allowed me to speak with the patient and ask questions. I felt that I asked appropriate questions relating to her situation so that I could gain more insight. I also felt that the patient was receptive to what I had to say and that I said it in a professional yet empathetic manner. </w:t>
      </w:r>
    </w:p>
    <w:p w14:paraId="15176274" w14:textId="59EB73DE" w:rsidR="007932B4" w:rsidRDefault="007932B4" w:rsidP="007932B4">
      <w:pPr>
        <w:pStyle w:val="ListParagraph"/>
        <w:numPr>
          <w:ilvl w:val="0"/>
          <w:numId w:val="1"/>
        </w:numPr>
      </w:pPr>
      <w:r w:rsidRPr="007932B4">
        <w:t>Reflect on a challenging clinical situation or a situation where you did not feel confident in a particular area of</w:t>
      </w:r>
      <w:r w:rsidRPr="007932B4">
        <w:br/>
        <w:t>patient care.</w:t>
      </w:r>
      <w:r w:rsidR="009A0B8F">
        <w:t xml:space="preserve"> </w:t>
      </w:r>
    </w:p>
    <w:p w14:paraId="1E9BB81B" w14:textId="1386996B" w:rsidR="007932B4" w:rsidRDefault="009A0B8F" w:rsidP="007932B4">
      <w:pPr>
        <w:pStyle w:val="ListParagraph"/>
        <w:numPr>
          <w:ilvl w:val="1"/>
          <w:numId w:val="1"/>
        </w:numPr>
      </w:pPr>
      <w:r>
        <w:t xml:space="preserve">One morning the preceptor asked me to begin the appointment with the patient, and I was not prepared for that. Normally she prints out the patient’s </w:t>
      </w:r>
      <w:proofErr w:type="spellStart"/>
      <w:r>
        <w:t>facesheet</w:t>
      </w:r>
      <w:proofErr w:type="spellEnd"/>
      <w:r>
        <w:t xml:space="preserve"> with diagnoses and medications, and I read over that before the appointment so that I have some background on the patient. I know I did not begin the appointment well. I did not know what to ask. The preceptor did take over and the appointment went as it normally does. </w:t>
      </w:r>
    </w:p>
    <w:p w14:paraId="5E52A0AB" w14:textId="77777777" w:rsidR="007932B4" w:rsidRDefault="007932B4" w:rsidP="007932B4">
      <w:pPr>
        <w:pStyle w:val="ListParagraph"/>
        <w:numPr>
          <w:ilvl w:val="0"/>
          <w:numId w:val="1"/>
        </w:numPr>
      </w:pPr>
      <w:r w:rsidRPr="007932B4">
        <w:t>How did you handle the situation?</w:t>
      </w:r>
    </w:p>
    <w:p w14:paraId="0F189293" w14:textId="236D6480" w:rsidR="009A0B8F" w:rsidRDefault="009A0B8F" w:rsidP="009A0B8F">
      <w:pPr>
        <w:pStyle w:val="ListParagraph"/>
        <w:numPr>
          <w:ilvl w:val="1"/>
          <w:numId w:val="1"/>
        </w:numPr>
      </w:pPr>
      <w:r>
        <w:t xml:space="preserve">The patient was already established. He had completed a full course of TMS treatments and had seen much success with that. The preceptor told me to handle this like a new patient interview. She knew this particular patient would be ok with that. I asked the patient what brought him in. He stated, “my appointment.” Then he proceeded to talk for several minutes and went </w:t>
      </w:r>
      <w:r>
        <w:lastRenderedPageBreak/>
        <w:t xml:space="preserve">on tangents before I could ask about his depression, anxiety, and medications. After that, the preceptor took over for the rest of the appointment. </w:t>
      </w:r>
    </w:p>
    <w:p w14:paraId="565F19E3" w14:textId="77777777" w:rsidR="007932B4" w:rsidRDefault="007932B4" w:rsidP="007932B4">
      <w:pPr>
        <w:pStyle w:val="ListParagraph"/>
        <w:numPr>
          <w:ilvl w:val="0"/>
          <w:numId w:val="1"/>
        </w:numPr>
      </w:pPr>
      <w:r w:rsidRPr="007932B4">
        <w:t>What have you done or will you do to make you feel more prepared for this same situation in the future?</w:t>
      </w:r>
    </w:p>
    <w:p w14:paraId="65C1317E" w14:textId="774B8BAC" w:rsidR="009A0B8F" w:rsidRDefault="009A0B8F" w:rsidP="009A0B8F">
      <w:pPr>
        <w:pStyle w:val="ListParagraph"/>
        <w:numPr>
          <w:ilvl w:val="1"/>
          <w:numId w:val="1"/>
        </w:numPr>
      </w:pPr>
      <w:r>
        <w:t xml:space="preserve">In the future I would like to be better prepared with at least knowing the patient’s diagnoses and medications. I know I was not at my best that day, so I need to keep my own emotions in check and not let anxiety get the better of me, especially when working with patients. </w:t>
      </w:r>
    </w:p>
    <w:p w14:paraId="65BD35DE" w14:textId="77777777" w:rsidR="007932B4" w:rsidRDefault="007932B4" w:rsidP="007932B4">
      <w:pPr>
        <w:pStyle w:val="ListParagraph"/>
        <w:numPr>
          <w:ilvl w:val="0"/>
          <w:numId w:val="1"/>
        </w:numPr>
      </w:pPr>
      <w:r w:rsidRPr="007932B4">
        <w:t>Reflect on some areas of learning while in the clinical area that will benefit you the most in your own practice.</w:t>
      </w:r>
    </w:p>
    <w:p w14:paraId="5ED25FC8" w14:textId="299E5139" w:rsidR="009A0B8F" w:rsidRDefault="009A0B8F" w:rsidP="009A0B8F">
      <w:pPr>
        <w:pStyle w:val="ListParagraph"/>
        <w:numPr>
          <w:ilvl w:val="1"/>
          <w:numId w:val="1"/>
        </w:numPr>
      </w:pPr>
      <w:r>
        <w:t xml:space="preserve">Right now, I feel that pharmacology will be most beneficial for me to learn. I have observed the preceptor with several patients regarding the psychotherapy part. I have a harder time with the pharmacology side. Most of the patients are already on an established medication regimen. Occasionally, the preceptor will prescribe a new medication if the patient is having trouble sleeping or their current medications are not working. I want to gain more knowledge and confidence in knowing what to prescribe and when. </w:t>
      </w:r>
    </w:p>
    <w:p w14:paraId="2E83F7DE" w14:textId="77777777" w:rsidR="007932B4" w:rsidRDefault="007932B4" w:rsidP="007932B4">
      <w:pPr>
        <w:pStyle w:val="ListParagraph"/>
        <w:numPr>
          <w:ilvl w:val="0"/>
          <w:numId w:val="1"/>
        </w:numPr>
      </w:pPr>
      <w:r w:rsidRPr="007932B4">
        <w:t>What course objective did you address this week?</w:t>
      </w:r>
    </w:p>
    <w:p w14:paraId="1AC31197" w14:textId="7E6E0475" w:rsidR="009A0B8F" w:rsidRDefault="00E62D54" w:rsidP="009A0B8F">
      <w:pPr>
        <w:pStyle w:val="ListParagraph"/>
        <w:numPr>
          <w:ilvl w:val="1"/>
          <w:numId w:val="1"/>
        </w:numPr>
      </w:pPr>
      <w:r>
        <w:t xml:space="preserve">The </w:t>
      </w:r>
      <w:proofErr w:type="gramStart"/>
      <w:r>
        <w:t>course objective</w:t>
      </w:r>
      <w:proofErr w:type="gramEnd"/>
      <w:r>
        <w:t xml:space="preserve"> we have worked on this week is:</w:t>
      </w:r>
    </w:p>
    <w:p w14:paraId="75C0593D" w14:textId="7356E1E6" w:rsidR="00E62D54" w:rsidRDefault="00E62D54" w:rsidP="00E62D54">
      <w:pPr>
        <w:pStyle w:val="ListParagraph"/>
        <w:numPr>
          <w:ilvl w:val="2"/>
          <w:numId w:val="1"/>
        </w:numPr>
      </w:pPr>
      <w:r w:rsidRPr="00E62D54">
        <w:t>Integrate research, adaptation and appropriate knowledge of psychopharmacology, and critical thinking skills in advanced practice as it relates to the care of the person with mental health disorder(s) in all settings.</w:t>
      </w:r>
    </w:p>
    <w:p w14:paraId="743CF00F" w14:textId="451A02E6" w:rsidR="00E62D54" w:rsidRDefault="00E62D54" w:rsidP="00E62D54">
      <w:pPr>
        <w:pStyle w:val="ListParagraph"/>
        <w:numPr>
          <w:ilvl w:val="2"/>
          <w:numId w:val="1"/>
        </w:numPr>
      </w:pPr>
      <w:r>
        <w:t xml:space="preserve">The preceptor has asked me questions about certain medications or given me little assignments to research certain medications on my own. </w:t>
      </w:r>
    </w:p>
    <w:p w14:paraId="7631DC99" w14:textId="77777777" w:rsidR="00E62D54" w:rsidRDefault="007932B4" w:rsidP="007932B4">
      <w:pPr>
        <w:pStyle w:val="ListParagraph"/>
        <w:numPr>
          <w:ilvl w:val="0"/>
          <w:numId w:val="1"/>
        </w:numPr>
      </w:pPr>
      <w:r w:rsidRPr="007932B4">
        <w:t xml:space="preserve">Describe how you integrated one of </w:t>
      </w:r>
      <w:proofErr w:type="gramStart"/>
      <w:r w:rsidRPr="007932B4">
        <w:t>the SON’s</w:t>
      </w:r>
      <w:proofErr w:type="gramEnd"/>
      <w:r w:rsidRPr="007932B4">
        <w:t xml:space="preserve"> Professional Pillars during your clinical experience this week.</w:t>
      </w:r>
    </w:p>
    <w:p w14:paraId="49EEDF77" w14:textId="3E36F33F" w:rsidR="007932B4" w:rsidRPr="007932B4" w:rsidRDefault="00E62D54" w:rsidP="00E62D54">
      <w:pPr>
        <w:pStyle w:val="ListParagraph"/>
        <w:numPr>
          <w:ilvl w:val="1"/>
          <w:numId w:val="1"/>
        </w:numPr>
      </w:pPr>
      <w:r>
        <w:t xml:space="preserve">I feel that I have integrated integrity not just this week, but since beginning the clinical semester. I strive for integrity in everything I do, especially as a nurse. I have a strong sense of right and wrong. I practice integrity in clinical by respecting patients’ privacy. I am honest in all that I do. I always try to do what’s right, even when nobody is around. If I make a mistake, I try to always admit my mistake and make amends. </w:t>
      </w:r>
      <w:r w:rsidR="007932B4" w:rsidRPr="007932B4">
        <w:br/>
      </w:r>
    </w:p>
    <w:p w14:paraId="5D93CA7E" w14:textId="77777777" w:rsidR="00061B9E" w:rsidRDefault="00061B9E"/>
    <w:sectPr w:rsidR="00061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E4118"/>
    <w:multiLevelType w:val="hybridMultilevel"/>
    <w:tmpl w:val="34A4F3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194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B4"/>
    <w:rsid w:val="00061B9E"/>
    <w:rsid w:val="004104A4"/>
    <w:rsid w:val="004B46F5"/>
    <w:rsid w:val="005B397A"/>
    <w:rsid w:val="007932B4"/>
    <w:rsid w:val="009A0B8F"/>
    <w:rsid w:val="00E62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E99C4"/>
  <w15:chartTrackingRefBased/>
  <w15:docId w15:val="{74BE46F7-6E55-4C66-B540-53925849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2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2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2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2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2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2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2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2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2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2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2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2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2B4"/>
    <w:rPr>
      <w:rFonts w:eastAsiaTheme="majorEastAsia" w:cstheme="majorBidi"/>
      <w:color w:val="272727" w:themeColor="text1" w:themeTint="D8"/>
    </w:rPr>
  </w:style>
  <w:style w:type="paragraph" w:styleId="Title">
    <w:name w:val="Title"/>
    <w:basedOn w:val="Normal"/>
    <w:next w:val="Normal"/>
    <w:link w:val="TitleChar"/>
    <w:uiPriority w:val="10"/>
    <w:qFormat/>
    <w:rsid w:val="00793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2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2B4"/>
    <w:pPr>
      <w:spacing w:before="160"/>
      <w:jc w:val="center"/>
    </w:pPr>
    <w:rPr>
      <w:i/>
      <w:iCs/>
      <w:color w:val="404040" w:themeColor="text1" w:themeTint="BF"/>
    </w:rPr>
  </w:style>
  <w:style w:type="character" w:customStyle="1" w:styleId="QuoteChar">
    <w:name w:val="Quote Char"/>
    <w:basedOn w:val="DefaultParagraphFont"/>
    <w:link w:val="Quote"/>
    <w:uiPriority w:val="29"/>
    <w:rsid w:val="007932B4"/>
    <w:rPr>
      <w:i/>
      <w:iCs/>
      <w:color w:val="404040" w:themeColor="text1" w:themeTint="BF"/>
    </w:rPr>
  </w:style>
  <w:style w:type="paragraph" w:styleId="ListParagraph">
    <w:name w:val="List Paragraph"/>
    <w:basedOn w:val="Normal"/>
    <w:uiPriority w:val="34"/>
    <w:qFormat/>
    <w:rsid w:val="007932B4"/>
    <w:pPr>
      <w:ind w:left="720"/>
      <w:contextualSpacing/>
    </w:pPr>
  </w:style>
  <w:style w:type="character" w:styleId="IntenseEmphasis">
    <w:name w:val="Intense Emphasis"/>
    <w:basedOn w:val="DefaultParagraphFont"/>
    <w:uiPriority w:val="21"/>
    <w:qFormat/>
    <w:rsid w:val="007932B4"/>
    <w:rPr>
      <w:i/>
      <w:iCs/>
      <w:color w:val="0F4761" w:themeColor="accent1" w:themeShade="BF"/>
    </w:rPr>
  </w:style>
  <w:style w:type="paragraph" w:styleId="IntenseQuote">
    <w:name w:val="Intense Quote"/>
    <w:basedOn w:val="Normal"/>
    <w:next w:val="Normal"/>
    <w:link w:val="IntenseQuoteChar"/>
    <w:uiPriority w:val="30"/>
    <w:qFormat/>
    <w:rsid w:val="00793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2B4"/>
    <w:rPr>
      <w:i/>
      <w:iCs/>
      <w:color w:val="0F4761" w:themeColor="accent1" w:themeShade="BF"/>
    </w:rPr>
  </w:style>
  <w:style w:type="character" w:styleId="IntenseReference">
    <w:name w:val="Intense Reference"/>
    <w:basedOn w:val="DefaultParagraphFont"/>
    <w:uiPriority w:val="32"/>
    <w:qFormat/>
    <w:rsid w:val="007932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Laughlin</dc:creator>
  <cp:keywords/>
  <dc:description/>
  <cp:lastModifiedBy>Emily Laughlin</cp:lastModifiedBy>
  <cp:revision>1</cp:revision>
  <dcterms:created xsi:type="dcterms:W3CDTF">2025-09-12T15:33:00Z</dcterms:created>
  <dcterms:modified xsi:type="dcterms:W3CDTF">2025-09-12T16:00:00Z</dcterms:modified>
</cp:coreProperties>
</file>