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1BDC2" w14:textId="61503616" w:rsidR="00061B9E" w:rsidRDefault="00C74E5F" w:rsidP="00C74E5F">
      <w:pPr>
        <w:jc w:val="center"/>
        <w:rPr>
          <w:rFonts w:ascii="Times New Roman" w:hAnsi="Times New Roman" w:cs="Times New Roman"/>
          <w:b/>
          <w:bCs/>
        </w:rPr>
      </w:pPr>
      <w:r w:rsidRPr="00C74E5F">
        <w:rPr>
          <w:rFonts w:ascii="Times New Roman" w:hAnsi="Times New Roman" w:cs="Times New Roman"/>
          <w:b/>
          <w:bCs/>
        </w:rPr>
        <w:t>Module 3 Discussion</w:t>
      </w:r>
    </w:p>
    <w:p w14:paraId="5B8D6396" w14:textId="77777777" w:rsidR="00C74E5F" w:rsidRDefault="00C74E5F" w:rsidP="00C74E5F">
      <w:pPr>
        <w:ind w:firstLine="720"/>
        <w:rPr>
          <w:rFonts w:ascii="Times New Roman" w:hAnsi="Times New Roman" w:cs="Times New Roman"/>
        </w:rPr>
      </w:pPr>
      <w:r>
        <w:rPr>
          <w:rFonts w:ascii="Times New Roman" w:hAnsi="Times New Roman" w:cs="Times New Roman"/>
        </w:rPr>
        <w:t xml:space="preserve">Working with pediatrics/adolescents is different than working with adults for several reasons. They cannot make their own decisions without parental consent, depending on age. When working with children, you have to “get on their level”, and that can vary with each patient. You have to start with building a good rapport with them. Children need to be able to trust you before they will be willing to open up. Wheeler (2022) states the provider must “develop a trusting relationship with the child to put them at ease.” </w:t>
      </w:r>
    </w:p>
    <w:p w14:paraId="43A4E2E8" w14:textId="3FD0E6FA" w:rsidR="00C74E5F" w:rsidRDefault="00C74E5F" w:rsidP="00C74E5F">
      <w:pPr>
        <w:ind w:firstLine="720"/>
        <w:rPr>
          <w:rFonts w:ascii="Times New Roman" w:hAnsi="Times New Roman" w:cs="Times New Roman"/>
        </w:rPr>
      </w:pPr>
      <w:r>
        <w:rPr>
          <w:rFonts w:ascii="Times New Roman" w:hAnsi="Times New Roman" w:cs="Times New Roman"/>
        </w:rPr>
        <w:t xml:space="preserve">When interviewing pediatrics and adolescents, it is important to interview the parents and child separately. The child can express internal symptoms while the parents can verbalize external signs (Wheeler, 2022). </w:t>
      </w:r>
      <w:r w:rsidR="00CE0525">
        <w:rPr>
          <w:rFonts w:ascii="Times New Roman" w:hAnsi="Times New Roman" w:cs="Times New Roman"/>
        </w:rPr>
        <w:t xml:space="preserve">It is important to observe and assess how the parent </w:t>
      </w:r>
      <w:r w:rsidR="00CB40FD">
        <w:rPr>
          <w:rFonts w:ascii="Times New Roman" w:hAnsi="Times New Roman" w:cs="Times New Roman"/>
        </w:rPr>
        <w:t xml:space="preserve">and child interact with each other, and how the child acts during separation and reunion with the parent (Wheeler, 2022). </w:t>
      </w:r>
      <w:r w:rsidR="007C21A6">
        <w:rPr>
          <w:rFonts w:ascii="Times New Roman" w:hAnsi="Times New Roman" w:cs="Times New Roman"/>
        </w:rPr>
        <w:t xml:space="preserve">For younger children, play therapy may be helpful (Wheeler, 2022). </w:t>
      </w:r>
      <w:r w:rsidR="005E2E22">
        <w:rPr>
          <w:rFonts w:ascii="Times New Roman" w:hAnsi="Times New Roman" w:cs="Times New Roman"/>
        </w:rPr>
        <w:t xml:space="preserve">You must </w:t>
      </w:r>
      <w:r w:rsidR="00210E12">
        <w:rPr>
          <w:rFonts w:ascii="Times New Roman" w:hAnsi="Times New Roman" w:cs="Times New Roman"/>
        </w:rPr>
        <w:t xml:space="preserve">also </w:t>
      </w:r>
      <w:r w:rsidR="005E2E22">
        <w:rPr>
          <w:rFonts w:ascii="Times New Roman" w:hAnsi="Times New Roman" w:cs="Times New Roman"/>
        </w:rPr>
        <w:t>consider the child’s development age</w:t>
      </w:r>
      <w:r w:rsidR="00210E12">
        <w:rPr>
          <w:rFonts w:ascii="Times New Roman" w:hAnsi="Times New Roman" w:cs="Times New Roman"/>
        </w:rPr>
        <w:t xml:space="preserve"> and cognition (Wheeler, 2022). </w:t>
      </w:r>
    </w:p>
    <w:p w14:paraId="06EE1AD4" w14:textId="77777777" w:rsidR="00FC1373" w:rsidRDefault="00FC1373" w:rsidP="00C74E5F">
      <w:pPr>
        <w:ind w:firstLine="720"/>
        <w:rPr>
          <w:rFonts w:ascii="Times New Roman" w:hAnsi="Times New Roman" w:cs="Times New Roman"/>
        </w:rPr>
      </w:pPr>
    </w:p>
    <w:p w14:paraId="67ED1C6B" w14:textId="7CCAA143" w:rsidR="00FC1373" w:rsidRPr="00FC1373" w:rsidRDefault="00FC1373" w:rsidP="00FC1373">
      <w:pPr>
        <w:rPr>
          <w:rFonts w:ascii="Times New Roman" w:hAnsi="Times New Roman" w:cs="Times New Roman"/>
        </w:rPr>
      </w:pPr>
      <w:r w:rsidRPr="00FC1373">
        <w:rPr>
          <w:rFonts w:ascii="Times New Roman" w:hAnsi="Times New Roman" w:cs="Times New Roman"/>
        </w:rPr>
        <w:t xml:space="preserve">Wheeler, K. (2022). </w:t>
      </w:r>
      <w:r w:rsidRPr="00FC1373">
        <w:rPr>
          <w:rFonts w:ascii="Times New Roman" w:hAnsi="Times New Roman" w:cs="Times New Roman"/>
          <w:i/>
          <w:iCs/>
        </w:rPr>
        <w:t>Psychotherapy for the Advanced Practice Psychiatric Nurse: A how-to guide for evidence-based practice</w:t>
      </w:r>
      <w:r w:rsidRPr="00FC1373">
        <w:rPr>
          <w:rFonts w:ascii="Times New Roman" w:hAnsi="Times New Roman" w:cs="Times New Roman"/>
        </w:rPr>
        <w:t xml:space="preserve">. Springer Publishing Company. </w:t>
      </w:r>
    </w:p>
    <w:p w14:paraId="3241CC35" w14:textId="77777777" w:rsidR="00FC1373" w:rsidRPr="00C74E5F" w:rsidRDefault="00FC1373" w:rsidP="00C74E5F">
      <w:pPr>
        <w:ind w:firstLine="720"/>
        <w:rPr>
          <w:rFonts w:ascii="Times New Roman" w:hAnsi="Times New Roman" w:cs="Times New Roman"/>
        </w:rPr>
      </w:pPr>
    </w:p>
    <w:sectPr w:rsidR="00FC1373" w:rsidRPr="00C74E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E5F"/>
    <w:rsid w:val="00061B9E"/>
    <w:rsid w:val="00194224"/>
    <w:rsid w:val="00210E12"/>
    <w:rsid w:val="004104A4"/>
    <w:rsid w:val="005B397A"/>
    <w:rsid w:val="005E2E22"/>
    <w:rsid w:val="007C21A6"/>
    <w:rsid w:val="00C47A9B"/>
    <w:rsid w:val="00C74E5F"/>
    <w:rsid w:val="00CB40FD"/>
    <w:rsid w:val="00CE0525"/>
    <w:rsid w:val="00F17846"/>
    <w:rsid w:val="00FC1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5F577"/>
  <w15:chartTrackingRefBased/>
  <w15:docId w15:val="{E411A612-69AD-4B76-AAE8-0CD33A4AC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4E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4E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4E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4E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4E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4E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4E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4E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4E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4E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4E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4E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4E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4E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4E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4E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4E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4E5F"/>
    <w:rPr>
      <w:rFonts w:eastAsiaTheme="majorEastAsia" w:cstheme="majorBidi"/>
      <w:color w:val="272727" w:themeColor="text1" w:themeTint="D8"/>
    </w:rPr>
  </w:style>
  <w:style w:type="paragraph" w:styleId="Title">
    <w:name w:val="Title"/>
    <w:basedOn w:val="Normal"/>
    <w:next w:val="Normal"/>
    <w:link w:val="TitleChar"/>
    <w:uiPriority w:val="10"/>
    <w:qFormat/>
    <w:rsid w:val="00C74E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4E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4E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4E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4E5F"/>
    <w:pPr>
      <w:spacing w:before="160"/>
      <w:jc w:val="center"/>
    </w:pPr>
    <w:rPr>
      <w:i/>
      <w:iCs/>
      <w:color w:val="404040" w:themeColor="text1" w:themeTint="BF"/>
    </w:rPr>
  </w:style>
  <w:style w:type="character" w:customStyle="1" w:styleId="QuoteChar">
    <w:name w:val="Quote Char"/>
    <w:basedOn w:val="DefaultParagraphFont"/>
    <w:link w:val="Quote"/>
    <w:uiPriority w:val="29"/>
    <w:rsid w:val="00C74E5F"/>
    <w:rPr>
      <w:i/>
      <w:iCs/>
      <w:color w:val="404040" w:themeColor="text1" w:themeTint="BF"/>
    </w:rPr>
  </w:style>
  <w:style w:type="paragraph" w:styleId="ListParagraph">
    <w:name w:val="List Paragraph"/>
    <w:basedOn w:val="Normal"/>
    <w:uiPriority w:val="34"/>
    <w:qFormat/>
    <w:rsid w:val="00C74E5F"/>
    <w:pPr>
      <w:ind w:left="720"/>
      <w:contextualSpacing/>
    </w:pPr>
  </w:style>
  <w:style w:type="character" w:styleId="IntenseEmphasis">
    <w:name w:val="Intense Emphasis"/>
    <w:basedOn w:val="DefaultParagraphFont"/>
    <w:uiPriority w:val="21"/>
    <w:qFormat/>
    <w:rsid w:val="00C74E5F"/>
    <w:rPr>
      <w:i/>
      <w:iCs/>
      <w:color w:val="0F4761" w:themeColor="accent1" w:themeShade="BF"/>
    </w:rPr>
  </w:style>
  <w:style w:type="paragraph" w:styleId="IntenseQuote">
    <w:name w:val="Intense Quote"/>
    <w:basedOn w:val="Normal"/>
    <w:next w:val="Normal"/>
    <w:link w:val="IntenseQuoteChar"/>
    <w:uiPriority w:val="30"/>
    <w:qFormat/>
    <w:rsid w:val="00C74E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4E5F"/>
    <w:rPr>
      <w:i/>
      <w:iCs/>
      <w:color w:val="0F4761" w:themeColor="accent1" w:themeShade="BF"/>
    </w:rPr>
  </w:style>
  <w:style w:type="character" w:styleId="IntenseReference">
    <w:name w:val="Intense Reference"/>
    <w:basedOn w:val="DefaultParagraphFont"/>
    <w:uiPriority w:val="32"/>
    <w:qFormat/>
    <w:rsid w:val="00C74E5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184</Words>
  <Characters>1051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Laughlin</dc:creator>
  <cp:keywords/>
  <dc:description/>
  <cp:lastModifiedBy>Emily Laughlin</cp:lastModifiedBy>
  <cp:revision>6</cp:revision>
  <dcterms:created xsi:type="dcterms:W3CDTF">2025-09-06T01:05:00Z</dcterms:created>
  <dcterms:modified xsi:type="dcterms:W3CDTF">2025-09-08T13:53:00Z</dcterms:modified>
</cp:coreProperties>
</file>