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2560" w14:textId="7C3C093E" w:rsidR="00C30194" w:rsidRDefault="00C57BA7" w:rsidP="00C30194">
      <w:pPr>
        <w:spacing w:before="77"/>
        <w:ind w:left="100" w:right="4111"/>
        <w:rPr>
          <w:b/>
        </w:rPr>
      </w:pPr>
      <w:r>
        <w:rPr>
          <w:noProof/>
        </w:rPr>
        <w:drawing>
          <wp:anchor distT="0" distB="0" distL="114300" distR="114300" simplePos="0" relativeHeight="251658240" behindDoc="0" locked="0" layoutInCell="1" allowOverlap="1" wp14:anchorId="48B8623B" wp14:editId="0F38A511">
            <wp:simplePos x="0" y="0"/>
            <wp:positionH relativeFrom="column">
              <wp:posOffset>4110786</wp:posOffset>
            </wp:positionH>
            <wp:positionV relativeFrom="paragraph">
              <wp:posOffset>0</wp:posOffset>
            </wp:positionV>
            <wp:extent cx="2281322" cy="89977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322" cy="8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194">
        <w:rPr>
          <w:b/>
          <w:sz w:val="28"/>
        </w:rPr>
        <w:t>K</w:t>
      </w:r>
      <w:r w:rsidR="00C30194">
        <w:rPr>
          <w:b/>
          <w:sz w:val="22"/>
        </w:rPr>
        <w:t xml:space="preserve">ING </w:t>
      </w:r>
      <w:r w:rsidR="00C30194">
        <w:rPr>
          <w:b/>
          <w:sz w:val="28"/>
        </w:rPr>
        <w:t>U</w:t>
      </w:r>
      <w:r w:rsidR="00C30194">
        <w:rPr>
          <w:b/>
          <w:sz w:val="22"/>
        </w:rPr>
        <w:t xml:space="preserve">NIVERSITY </w:t>
      </w:r>
      <w:r w:rsidR="00C30194">
        <w:rPr>
          <w:b/>
          <w:sz w:val="28"/>
        </w:rPr>
        <w:t>MSN/NP P</w:t>
      </w:r>
      <w:r w:rsidR="00C30194">
        <w:rPr>
          <w:b/>
          <w:sz w:val="22"/>
        </w:rPr>
        <w:t xml:space="preserve">ROGRAM </w:t>
      </w:r>
      <w:r w:rsidR="00C30194">
        <w:rPr>
          <w:b/>
          <w:sz w:val="28"/>
        </w:rPr>
        <w:t>C</w:t>
      </w:r>
      <w:r w:rsidR="00C30194">
        <w:rPr>
          <w:b/>
          <w:sz w:val="22"/>
        </w:rPr>
        <w:t xml:space="preserve">LINICAL </w:t>
      </w:r>
      <w:r w:rsidR="00C30194">
        <w:rPr>
          <w:b/>
          <w:sz w:val="28"/>
        </w:rPr>
        <w:t>SOAP N</w:t>
      </w:r>
      <w:r w:rsidR="00C30194">
        <w:rPr>
          <w:b/>
          <w:sz w:val="22"/>
        </w:rPr>
        <w:t xml:space="preserve">OTE </w:t>
      </w:r>
      <w:r w:rsidR="00C30194">
        <w:rPr>
          <w:b/>
          <w:sz w:val="28"/>
        </w:rPr>
        <w:t>F</w:t>
      </w:r>
      <w:r w:rsidR="00C30194">
        <w:rPr>
          <w:b/>
          <w:sz w:val="22"/>
        </w:rPr>
        <w:t xml:space="preserve">ORMAT </w:t>
      </w:r>
      <w:r w:rsidR="00C30194">
        <w:rPr>
          <w:b/>
          <w:sz w:val="28"/>
        </w:rPr>
        <w:t>P</w:t>
      </w:r>
      <w:r w:rsidR="00C30194">
        <w:rPr>
          <w:b/>
          <w:sz w:val="22"/>
        </w:rPr>
        <w:t xml:space="preserve">SYCHIATRIC </w:t>
      </w:r>
      <w:r w:rsidR="00C30194">
        <w:rPr>
          <w:b/>
          <w:sz w:val="28"/>
        </w:rPr>
        <w:t>M</w:t>
      </w:r>
      <w:r w:rsidR="00C30194">
        <w:rPr>
          <w:b/>
          <w:sz w:val="22"/>
        </w:rPr>
        <w:t xml:space="preserve">ENTAL </w:t>
      </w:r>
      <w:r w:rsidR="00C30194">
        <w:rPr>
          <w:b/>
          <w:sz w:val="28"/>
        </w:rPr>
        <w:t>H</w:t>
      </w:r>
      <w:r w:rsidR="00C30194">
        <w:rPr>
          <w:b/>
          <w:sz w:val="22"/>
        </w:rPr>
        <w:t>EALTH</w:t>
      </w:r>
    </w:p>
    <w:p w14:paraId="3E55BE6C" w14:textId="77777777" w:rsidR="00C30194" w:rsidRDefault="00C30194" w:rsidP="00C30194">
      <w:pPr>
        <w:pStyle w:val="BodyText"/>
        <w:spacing w:before="10"/>
        <w:rPr>
          <w:b/>
          <w:sz w:val="15"/>
        </w:rPr>
      </w:pPr>
    </w:p>
    <w:p w14:paraId="5B472C57" w14:textId="28A384D9" w:rsidR="00895ACF" w:rsidRDefault="00C30194" w:rsidP="00C30194">
      <w:pPr>
        <w:pStyle w:val="BodyText"/>
        <w:tabs>
          <w:tab w:val="left" w:pos="4420"/>
          <w:tab w:val="left" w:pos="7301"/>
        </w:tabs>
        <w:spacing w:before="90"/>
        <w:ind w:left="100" w:right="1766"/>
        <w:rPr>
          <w:spacing w:val="-6"/>
        </w:rPr>
      </w:pPr>
      <w:r>
        <w:t>Student</w:t>
      </w:r>
      <w:r w:rsidR="006C4C0F">
        <w:t xml:space="preserve">: </w:t>
      </w:r>
      <w:r w:rsidR="00BD2471">
        <w:t>Emily Laughlin</w:t>
      </w:r>
      <w:r>
        <w:tab/>
        <w:t>Course</w:t>
      </w:r>
      <w:r w:rsidR="006C4C0F">
        <w:t>:</w:t>
      </w:r>
      <w:r w:rsidR="00BD2471">
        <w:t xml:space="preserve"> NURS5078</w:t>
      </w:r>
      <w:r>
        <w:tab/>
      </w:r>
      <w:r>
        <w:rPr>
          <w:spacing w:val="-6"/>
        </w:rPr>
        <w:t>Date</w:t>
      </w:r>
      <w:r w:rsidR="006C4C0F">
        <w:rPr>
          <w:spacing w:val="-6"/>
        </w:rPr>
        <w:t>:</w:t>
      </w:r>
      <w:r w:rsidR="00E73C96">
        <w:rPr>
          <w:spacing w:val="-6"/>
        </w:rPr>
        <w:t xml:space="preserve"> 10/7/2025</w:t>
      </w:r>
    </w:p>
    <w:p w14:paraId="463F09EB" w14:textId="336296F7" w:rsidR="00C30194" w:rsidRDefault="00C30194" w:rsidP="00CB0A0C">
      <w:pPr>
        <w:pStyle w:val="BodyText"/>
        <w:tabs>
          <w:tab w:val="left" w:pos="4420"/>
          <w:tab w:val="left" w:pos="7301"/>
        </w:tabs>
        <w:spacing w:before="90"/>
        <w:ind w:left="100" w:right="1766"/>
      </w:pPr>
      <w:r>
        <w:t>SOAP Note</w:t>
      </w:r>
      <w:r>
        <w:rPr>
          <w:spacing w:val="-2"/>
        </w:rPr>
        <w:t xml:space="preserve"> </w:t>
      </w:r>
      <w:r>
        <w:t>#</w:t>
      </w:r>
      <w:r w:rsidR="006C4C0F">
        <w:t>:</w:t>
      </w:r>
      <w:r w:rsidR="00CB0A0C">
        <w:t xml:space="preserve"> </w:t>
      </w:r>
      <w:r w:rsidR="00E73C96">
        <w:t>2</w:t>
      </w:r>
    </w:p>
    <w:p w14:paraId="70922AAA" w14:textId="77777777" w:rsidR="00CB0A0C" w:rsidRDefault="00CB0A0C" w:rsidP="00CB0A0C">
      <w:pPr>
        <w:pStyle w:val="BodyText"/>
        <w:tabs>
          <w:tab w:val="left" w:pos="4420"/>
          <w:tab w:val="left" w:pos="7301"/>
        </w:tabs>
        <w:spacing w:before="90"/>
        <w:ind w:left="100" w:right="1766"/>
        <w:rPr>
          <w:sz w:val="25"/>
        </w:rPr>
      </w:pPr>
    </w:p>
    <w:p w14:paraId="7B6C4952" w14:textId="665FA079" w:rsidR="00C30194" w:rsidRDefault="00C30194" w:rsidP="00C30194">
      <w:pPr>
        <w:spacing w:before="1" w:line="276" w:lineRule="auto"/>
        <w:ind w:left="100"/>
        <w:rPr>
          <w:rFonts w:ascii="Arial"/>
          <w:i/>
        </w:rPr>
      </w:pPr>
      <w:r>
        <w:rPr>
          <w:i/>
          <w:sz w:val="20"/>
        </w:rPr>
        <w:t xml:space="preserve">There are different ways in which to complete a Psychiatric SOAP (Subjective, Objective, Assessment, and Plan) Note. This is a template that is meant to guide you as you continue to develop your style of SOAP in the psychiatric practice setting. Refer to the Psychiatric SOAP Note PowerPoint for </w:t>
      </w:r>
      <w:r w:rsidR="001E69AB">
        <w:rPr>
          <w:i/>
          <w:sz w:val="20"/>
        </w:rPr>
        <w:t xml:space="preserve">additional </w:t>
      </w:r>
      <w:r>
        <w:rPr>
          <w:i/>
          <w:sz w:val="20"/>
        </w:rPr>
        <w:t>detail</w:t>
      </w:r>
      <w:r w:rsidR="001E69AB">
        <w:rPr>
          <w:i/>
          <w:sz w:val="20"/>
        </w:rPr>
        <w:t>/suggestions</w:t>
      </w:r>
      <w:r>
        <w:rPr>
          <w:i/>
          <w:sz w:val="20"/>
        </w:rPr>
        <w:t xml:space="preserve"> about each of these sections</w:t>
      </w:r>
      <w:r>
        <w:rPr>
          <w:rFonts w:ascii="Arial"/>
          <w:i/>
          <w:sz w:val="22"/>
        </w:rPr>
        <w:t>.</w:t>
      </w:r>
    </w:p>
    <w:p w14:paraId="0445BD89" w14:textId="55431891" w:rsidR="00C30194" w:rsidRDefault="00C30194" w:rsidP="00C30194">
      <w:pPr>
        <w:pStyle w:val="BodyText"/>
        <w:spacing w:before="3"/>
        <w:rPr>
          <w:rFonts w:ascii="Arial"/>
          <w:i/>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5AB64CD2" w14:textId="43183B6E" w:rsidR="00C30194" w:rsidRPr="006C4C0F" w:rsidRDefault="00C30194" w:rsidP="003F12A6">
      <w:pPr>
        <w:pStyle w:val="BodyText"/>
        <w:spacing w:before="3"/>
        <w:ind w:left="720"/>
        <w:rPr>
          <w:iCs/>
          <w:highlight w:val="yellow"/>
        </w:rPr>
      </w:pPr>
      <w:r w:rsidRPr="003F12A6">
        <w:rPr>
          <w:iCs/>
        </w:rPr>
        <w:t>New</w:t>
      </w:r>
      <w:r w:rsidR="000602B7" w:rsidRPr="003F12A6">
        <w:rPr>
          <w:iCs/>
        </w:rPr>
        <w:t xml:space="preserve">/ Initial </w:t>
      </w:r>
      <w:r w:rsidRPr="003F12A6">
        <w:rPr>
          <w:iCs/>
        </w:rPr>
        <w:t>Psychiatric Intake</w:t>
      </w:r>
      <w:r w:rsidR="00895ACF" w:rsidRPr="003F12A6">
        <w:rPr>
          <w:iCs/>
        </w:rPr>
        <w:t xml:space="preserve"> with med services</w:t>
      </w:r>
    </w:p>
    <w:p w14:paraId="74B212B7" w14:textId="36116370" w:rsidR="00C30194" w:rsidRPr="00C30194" w:rsidRDefault="00C30194" w:rsidP="00C30194">
      <w:pPr>
        <w:pStyle w:val="BodyText"/>
        <w:numPr>
          <w:ilvl w:val="0"/>
          <w:numId w:val="1"/>
        </w:numPr>
        <w:spacing w:before="3"/>
        <w:rPr>
          <w:iCs/>
        </w:rPr>
      </w:pPr>
      <w:r w:rsidRPr="00C30194">
        <w:rPr>
          <w:iCs/>
        </w:rPr>
        <w:t>New</w:t>
      </w:r>
      <w:r w:rsidR="00895ACF">
        <w:rPr>
          <w:iCs/>
        </w:rPr>
        <w:t xml:space="preserve">/ Initial </w:t>
      </w:r>
      <w:r w:rsidRPr="00C30194">
        <w:rPr>
          <w:iCs/>
        </w:rPr>
        <w:t xml:space="preserve">Psychotherapy </w:t>
      </w:r>
      <w:r>
        <w:rPr>
          <w:iCs/>
        </w:rPr>
        <w:t>Intake</w:t>
      </w:r>
    </w:p>
    <w:p w14:paraId="7654D374" w14:textId="1B95CCB8" w:rsidR="00C30194" w:rsidRPr="00C30194" w:rsidRDefault="00FA6487" w:rsidP="00C30194">
      <w:pPr>
        <w:pStyle w:val="BodyText"/>
        <w:numPr>
          <w:ilvl w:val="0"/>
          <w:numId w:val="1"/>
        </w:numPr>
        <w:spacing w:before="3"/>
        <w:rPr>
          <w:iCs/>
        </w:rPr>
      </w:pPr>
      <w:r>
        <w:rPr>
          <w:iCs/>
          <w:noProof/>
        </w:rPr>
        <mc:AlternateContent>
          <mc:Choice Requires="wpi">
            <w:drawing>
              <wp:anchor distT="0" distB="0" distL="114300" distR="114300" simplePos="0" relativeHeight="251680768" behindDoc="0" locked="0" layoutInCell="1" allowOverlap="1" wp14:anchorId="5CDB68C3" wp14:editId="1146EB61">
                <wp:simplePos x="0" y="0"/>
                <wp:positionH relativeFrom="column">
                  <wp:posOffset>276150</wp:posOffset>
                </wp:positionH>
                <wp:positionV relativeFrom="paragraph">
                  <wp:posOffset>47980</wp:posOffset>
                </wp:positionV>
                <wp:extent cx="111240" cy="115920"/>
                <wp:effectExtent l="38100" t="38100" r="41275" b="36830"/>
                <wp:wrapNone/>
                <wp:docPr id="246184945" name="Ink 22"/>
                <wp:cNvGraphicFramePr/>
                <a:graphic xmlns:a="http://schemas.openxmlformats.org/drawingml/2006/main">
                  <a:graphicData uri="http://schemas.microsoft.com/office/word/2010/wordprocessingInk">
                    <w14:contentPart bwMode="auto" r:id="rId8">
                      <w14:nvContentPartPr>
                        <w14:cNvContentPartPr/>
                      </w14:nvContentPartPr>
                      <w14:xfrm>
                        <a:off x="0" y="0"/>
                        <a:ext cx="111240" cy="115920"/>
                      </w14:xfrm>
                    </w14:contentPart>
                  </a:graphicData>
                </a:graphic>
              </wp:anchor>
            </w:drawing>
          </mc:Choice>
          <mc:Fallback>
            <w:pict>
              <v:shapetype w14:anchorId="4A85E6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21.25pt;margin-top:3.3pt;width:9.7pt;height:10.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">
                <v:imagedata r:id="rId9" o:title=""/>
              </v:shape>
            </w:pict>
          </mc:Fallback>
        </mc:AlternateContent>
      </w:r>
      <w:r w:rsidR="00C30194" w:rsidRPr="00C30194">
        <w:rPr>
          <w:iCs/>
        </w:rPr>
        <w:t>Patient Follow-up Medication</w:t>
      </w:r>
      <w:r w:rsidR="00895ACF">
        <w:rPr>
          <w:iCs/>
        </w:rPr>
        <w:t xml:space="preserve"> (based on minutes)</w:t>
      </w:r>
    </w:p>
    <w:p w14:paraId="73BE0F5A" w14:textId="03E7D203" w:rsidR="00C30194" w:rsidRPr="00C30194" w:rsidRDefault="00C30194" w:rsidP="00C30194">
      <w:pPr>
        <w:pStyle w:val="BodyText"/>
        <w:numPr>
          <w:ilvl w:val="0"/>
          <w:numId w:val="1"/>
        </w:numPr>
        <w:spacing w:before="3"/>
        <w:rPr>
          <w:iCs/>
        </w:rPr>
      </w:pPr>
      <w:r w:rsidRPr="00C30194">
        <w:rPr>
          <w:iCs/>
        </w:rPr>
        <w:t>Patient Follow-up Therapy</w:t>
      </w:r>
      <w:r w:rsidR="00895ACF">
        <w:rPr>
          <w:iCs/>
        </w:rPr>
        <w:t xml:space="preserve"> (based on minutes)</w:t>
      </w:r>
    </w:p>
    <w:p w14:paraId="08C91097" w14:textId="75219F23" w:rsidR="00C30194" w:rsidRDefault="00C30194" w:rsidP="00C30194">
      <w:pPr>
        <w:pStyle w:val="BodyText"/>
        <w:numPr>
          <w:ilvl w:val="0"/>
          <w:numId w:val="1"/>
        </w:numPr>
        <w:spacing w:before="3"/>
        <w:rPr>
          <w:iCs/>
        </w:rPr>
      </w:pPr>
      <w:r w:rsidRPr="00C30194">
        <w:rPr>
          <w:iCs/>
        </w:rPr>
        <w:t>Add on Psychotherapy</w:t>
      </w:r>
      <w:r w:rsidR="00895ACF">
        <w:rPr>
          <w:iCs/>
        </w:rPr>
        <w:t xml:space="preserve"> (choose based on minutes, combined with E&amp;M code)</w:t>
      </w:r>
    </w:p>
    <w:p w14:paraId="2D5F781C" w14:textId="7CFB59A8" w:rsidR="00C30194" w:rsidRDefault="00C30194" w:rsidP="00C30194">
      <w:pPr>
        <w:pStyle w:val="BodyText"/>
        <w:numPr>
          <w:ilvl w:val="0"/>
          <w:numId w:val="1"/>
        </w:numPr>
        <w:spacing w:before="3"/>
        <w:rPr>
          <w:iCs/>
        </w:rPr>
      </w:pPr>
      <w:r>
        <w:rPr>
          <w:iCs/>
        </w:rPr>
        <w:t>Group Psychotherapy</w:t>
      </w:r>
    </w:p>
    <w:p w14:paraId="77124E1C" w14:textId="00FB0DD5" w:rsidR="00C30194" w:rsidRPr="00C30194" w:rsidRDefault="00C30194" w:rsidP="00C30194">
      <w:pPr>
        <w:pStyle w:val="BodyText"/>
        <w:numPr>
          <w:ilvl w:val="0"/>
          <w:numId w:val="1"/>
        </w:numPr>
        <w:spacing w:before="3"/>
        <w:rPr>
          <w:iCs/>
        </w:rPr>
      </w:pPr>
      <w:r>
        <w:rPr>
          <w:iCs/>
        </w:rPr>
        <w:t>Other (Define and Code</w:t>
      </w:r>
      <w:proofErr w:type="gramStart"/>
      <w:r>
        <w:rPr>
          <w:iCs/>
        </w:rPr>
        <w:t>):_</w:t>
      </w:r>
      <w:proofErr w:type="gramEnd"/>
      <w:r>
        <w:rPr>
          <w:iCs/>
        </w:rPr>
        <w:t>__________________________________________________</w:t>
      </w:r>
    </w:p>
    <w:p w14:paraId="600C5C70" w14:textId="51AB701A" w:rsidR="00C30194" w:rsidRDefault="00C30194" w:rsidP="00C30194">
      <w:pPr>
        <w:pStyle w:val="BodyText"/>
        <w:spacing w:before="3"/>
        <w:rPr>
          <w:rFonts w:ascii="Arial"/>
          <w:i/>
          <w:sz w:val="25"/>
        </w:rPr>
      </w:pPr>
    </w:p>
    <w:p w14:paraId="38F868D7" w14:textId="18647D00" w:rsidR="00C30194" w:rsidRDefault="00C30194" w:rsidP="00C30194">
      <w:pPr>
        <w:pStyle w:val="BodyText"/>
        <w:spacing w:before="3"/>
        <w:rPr>
          <w:iCs/>
        </w:rPr>
      </w:pPr>
      <w:r w:rsidRPr="00C30194">
        <w:rPr>
          <w:iCs/>
        </w:rPr>
        <w:t>Start Time:</w:t>
      </w:r>
      <w:r w:rsidR="007A07A9">
        <w:rPr>
          <w:iCs/>
        </w:rPr>
        <w:t xml:space="preserve"> 1240</w:t>
      </w:r>
      <w:r>
        <w:rPr>
          <w:iCs/>
        </w:rPr>
        <w:tab/>
      </w:r>
      <w:r w:rsidRPr="00C30194">
        <w:rPr>
          <w:iCs/>
        </w:rPr>
        <w:t>End Time:</w:t>
      </w:r>
      <w:r w:rsidR="007A07A9">
        <w:rPr>
          <w:iCs/>
        </w:rPr>
        <w:t xml:space="preserve"> 1300</w:t>
      </w:r>
    </w:p>
    <w:p w14:paraId="053F4CBB" w14:textId="686F4D04" w:rsidR="00895ACF" w:rsidRDefault="00895ACF" w:rsidP="00C30194">
      <w:pPr>
        <w:pStyle w:val="BodyText"/>
        <w:spacing w:before="3"/>
        <w:rPr>
          <w:iCs/>
        </w:rPr>
      </w:pPr>
    </w:p>
    <w:p w14:paraId="10EA7D4E" w14:textId="0ED5CD90" w:rsidR="00895ACF" w:rsidRDefault="00895ACF" w:rsidP="00C30194">
      <w:pPr>
        <w:pStyle w:val="BodyText"/>
        <w:spacing w:before="3"/>
        <w:rPr>
          <w:iCs/>
        </w:rPr>
      </w:pPr>
    </w:p>
    <w:p w14:paraId="3B3BD7F1" w14:textId="65993F18" w:rsidR="00895ACF" w:rsidRDefault="00895ACF" w:rsidP="00C30194">
      <w:pPr>
        <w:pStyle w:val="BodyText"/>
        <w:spacing w:before="3"/>
        <w:rPr>
          <w:iCs/>
        </w:rPr>
      </w:pPr>
      <w:r>
        <w:rPr>
          <w:iCs/>
        </w:rPr>
        <w:t xml:space="preserve">Billing Codes: </w:t>
      </w:r>
      <w:r w:rsidR="007A07A9">
        <w:rPr>
          <w:iCs/>
        </w:rPr>
        <w:t>99212</w:t>
      </w:r>
    </w:p>
    <w:p w14:paraId="1A7D2D1A" w14:textId="4F37F751" w:rsidR="00C30194" w:rsidRDefault="00C30194" w:rsidP="00C30194">
      <w:pPr>
        <w:pStyle w:val="BodyText"/>
        <w:spacing w:before="3"/>
        <w:rPr>
          <w:iCs/>
        </w:rPr>
      </w:pPr>
    </w:p>
    <w:p w14:paraId="0284F63B" w14:textId="68B466F6" w:rsidR="00C30194" w:rsidRPr="008F4B26" w:rsidRDefault="008F4B26" w:rsidP="00C30194">
      <w:pPr>
        <w:pStyle w:val="Heading1"/>
        <w:spacing w:line="321" w:lineRule="exact"/>
        <w:rPr>
          <w:u w:val="none"/>
        </w:rPr>
      </w:pPr>
      <w:r w:rsidRPr="00FB5EE0">
        <w:rPr>
          <w:highlight w:val="yellow"/>
          <w:u w:val="none"/>
        </w:rPr>
        <w:t xml:space="preserve">Do not include any </w:t>
      </w:r>
      <w:r w:rsidR="00FB5EE0">
        <w:rPr>
          <w:i/>
          <w:iCs/>
          <w:highlight w:val="yellow"/>
          <w:u w:val="none"/>
        </w:rPr>
        <w:t xml:space="preserve">potentially </w:t>
      </w:r>
      <w:r w:rsidR="00FB5EE0" w:rsidRPr="00FB5EE0">
        <w:rPr>
          <w:i/>
          <w:iCs/>
          <w:highlight w:val="yellow"/>
          <w:u w:val="none"/>
        </w:rPr>
        <w:t>identifying</w:t>
      </w:r>
      <w:r w:rsidRPr="00FB5EE0">
        <w:rPr>
          <w:highlight w:val="yellow"/>
          <w:u w:val="none"/>
        </w:rPr>
        <w:t xml:space="preserve"> patient data</w:t>
      </w:r>
    </w:p>
    <w:p w14:paraId="70445FFC" w14:textId="77777777" w:rsidR="00C30194" w:rsidRDefault="00C30194" w:rsidP="00C30194">
      <w:pPr>
        <w:pStyle w:val="BodyText"/>
        <w:spacing w:before="3"/>
        <w:rPr>
          <w:sz w:val="29"/>
        </w:rPr>
      </w:pPr>
    </w:p>
    <w:p w14:paraId="0A233D50" w14:textId="77777777" w:rsidR="00C30194" w:rsidRDefault="00C30194" w:rsidP="00C30194">
      <w:pPr>
        <w:pStyle w:val="Heading1"/>
        <w:spacing w:line="320" w:lineRule="exact"/>
        <w:rPr>
          <w:u w:val="none"/>
        </w:rPr>
      </w:pPr>
      <w:r>
        <w:rPr>
          <w:u w:val="thick"/>
        </w:rPr>
        <w:t>(S)</w:t>
      </w:r>
      <w:proofErr w:type="spellStart"/>
      <w:r>
        <w:rPr>
          <w:u w:val="thick"/>
        </w:rPr>
        <w:t>ubjective</w:t>
      </w:r>
      <w:proofErr w:type="spellEnd"/>
      <w:r>
        <w:rPr>
          <w:u w:val="thick"/>
        </w:rPr>
        <w:t xml:space="preserve"> Data</w:t>
      </w:r>
    </w:p>
    <w:p w14:paraId="195D9B46" w14:textId="77777777" w:rsidR="00C30194" w:rsidRDefault="00C30194" w:rsidP="00C30194">
      <w:pPr>
        <w:pStyle w:val="BodyText"/>
        <w:spacing w:before="5"/>
      </w:pPr>
    </w:p>
    <w:p w14:paraId="10BAA129" w14:textId="306401B1" w:rsidR="00C30194" w:rsidRPr="00895ACF" w:rsidRDefault="00C30194" w:rsidP="0032252A">
      <w:pPr>
        <w:pStyle w:val="Heading2"/>
        <w:rPr>
          <w:b w:val="0"/>
          <w:bCs w:val="0"/>
        </w:rPr>
      </w:pPr>
      <w:r w:rsidRPr="00895ACF">
        <w:rPr>
          <w:b w:val="0"/>
          <w:bCs w:val="0"/>
        </w:rPr>
        <w:t>CC:</w:t>
      </w:r>
      <w:r w:rsidR="00E73C96">
        <w:rPr>
          <w:b w:val="0"/>
          <w:bCs w:val="0"/>
        </w:rPr>
        <w:t xml:space="preserve"> “I either feel like a mellow zombie or I’m crying all the time.” </w:t>
      </w:r>
    </w:p>
    <w:p w14:paraId="62C55DE9" w14:textId="1364DF84" w:rsidR="00C30194" w:rsidRPr="00895ACF" w:rsidRDefault="00C30194" w:rsidP="00C30194">
      <w:pPr>
        <w:ind w:left="100"/>
      </w:pPr>
      <w:r w:rsidRPr="00895ACF">
        <w:t>HPI:</w:t>
      </w:r>
    </w:p>
    <w:p w14:paraId="5DC08BF9" w14:textId="1ABF4535" w:rsidR="00C30194" w:rsidRPr="00895ACF" w:rsidRDefault="00C30194" w:rsidP="00C30194">
      <w:pPr>
        <w:ind w:left="720"/>
      </w:pPr>
      <w:r w:rsidRPr="00C30194">
        <w:t xml:space="preserve">Onset: </w:t>
      </w:r>
      <w:r w:rsidR="00395D15">
        <w:t>6 years</w:t>
      </w:r>
    </w:p>
    <w:p w14:paraId="6A86EA2B" w14:textId="772157A0" w:rsidR="00C30194" w:rsidRPr="00895ACF" w:rsidRDefault="00C30194" w:rsidP="00C30194">
      <w:pPr>
        <w:ind w:left="720"/>
      </w:pPr>
      <w:r w:rsidRPr="00C30194">
        <w:t xml:space="preserve">Location: </w:t>
      </w:r>
      <w:r w:rsidR="00E73C96">
        <w:t>work</w:t>
      </w:r>
    </w:p>
    <w:p w14:paraId="28DA7584" w14:textId="76320E88" w:rsidR="00C30194" w:rsidRPr="00895ACF" w:rsidRDefault="00C30194" w:rsidP="00C30194">
      <w:pPr>
        <w:ind w:left="720"/>
      </w:pPr>
      <w:r w:rsidRPr="00C30194">
        <w:t xml:space="preserve">Duration: </w:t>
      </w:r>
      <w:r w:rsidR="00FA6487">
        <w:t>hours</w:t>
      </w:r>
    </w:p>
    <w:p w14:paraId="71DBB98F" w14:textId="75A524D5" w:rsidR="00C30194" w:rsidRPr="00895ACF" w:rsidRDefault="00C30194" w:rsidP="00C30194">
      <w:pPr>
        <w:ind w:left="720"/>
      </w:pPr>
      <w:r w:rsidRPr="00C30194">
        <w:t xml:space="preserve">Character: </w:t>
      </w:r>
      <w:r w:rsidR="00395D15">
        <w:t>skin picking, fidgeting, racing thoughts</w:t>
      </w:r>
    </w:p>
    <w:p w14:paraId="3341CC1C" w14:textId="0E4E5931" w:rsidR="00C30194" w:rsidRPr="00895ACF" w:rsidRDefault="00C30194" w:rsidP="00C30194">
      <w:pPr>
        <w:ind w:left="720"/>
      </w:pPr>
      <w:r w:rsidRPr="00C30194">
        <w:t xml:space="preserve">Aggravating/Associated: </w:t>
      </w:r>
      <w:r w:rsidR="00E73C96">
        <w:t>children being physically violent towards her</w:t>
      </w:r>
    </w:p>
    <w:p w14:paraId="7E93A986" w14:textId="3F172363" w:rsidR="00C30194" w:rsidRPr="00895ACF" w:rsidRDefault="00C30194" w:rsidP="00C30194">
      <w:pPr>
        <w:ind w:left="720"/>
      </w:pPr>
      <w:r w:rsidRPr="00C30194">
        <w:t xml:space="preserve">Relieving: </w:t>
      </w:r>
      <w:r w:rsidR="00395D15">
        <w:t xml:space="preserve">when </w:t>
      </w:r>
      <w:proofErr w:type="gramStart"/>
      <w:r w:rsidR="00E73C96">
        <w:t>the certain</w:t>
      </w:r>
      <w:proofErr w:type="gramEnd"/>
      <w:r w:rsidR="00E73C96">
        <w:t xml:space="preserve"> children that </w:t>
      </w:r>
      <w:proofErr w:type="gramStart"/>
      <w:r w:rsidR="00E73C96">
        <w:t>are being</w:t>
      </w:r>
      <w:proofErr w:type="gramEnd"/>
      <w:r w:rsidR="00E73C96">
        <w:t xml:space="preserve"> </w:t>
      </w:r>
      <w:r w:rsidR="007A07A9">
        <w:t>violent</w:t>
      </w:r>
      <w:r w:rsidR="00395D15">
        <w:t xml:space="preserve"> are</w:t>
      </w:r>
      <w:r w:rsidR="00E73C96">
        <w:t xml:space="preserve"> </w:t>
      </w:r>
      <w:r w:rsidR="007A07A9">
        <w:t xml:space="preserve">taken </w:t>
      </w:r>
      <w:r w:rsidR="00E73C96">
        <w:t xml:space="preserve">out of the classroom </w:t>
      </w:r>
    </w:p>
    <w:p w14:paraId="5DA010AC" w14:textId="733DEFF2" w:rsidR="00C30194" w:rsidRPr="00895ACF" w:rsidRDefault="00C30194" w:rsidP="00C30194">
      <w:pPr>
        <w:ind w:left="720"/>
      </w:pPr>
      <w:r w:rsidRPr="00C30194">
        <w:t xml:space="preserve">Temporal: </w:t>
      </w:r>
      <w:r w:rsidR="00395D15">
        <w:t>worse when she is at work and around certain students who are physically violent towards her</w:t>
      </w:r>
    </w:p>
    <w:p w14:paraId="3B07DF00" w14:textId="7B412B85" w:rsidR="00C30194" w:rsidRPr="00895ACF" w:rsidRDefault="00C30194" w:rsidP="0032252A">
      <w:pPr>
        <w:ind w:left="720"/>
      </w:pPr>
      <w:r w:rsidRPr="00C30194">
        <w:t>Severity:</w:t>
      </w:r>
      <w:r w:rsidR="00E73C96">
        <w:t xml:space="preserve"> moderate</w:t>
      </w:r>
    </w:p>
    <w:p w14:paraId="3802D592" w14:textId="508FF04B" w:rsidR="00C30194" w:rsidRPr="00895ACF" w:rsidRDefault="00C30194" w:rsidP="00C30194">
      <w:pPr>
        <w:spacing w:before="1"/>
        <w:ind w:left="100"/>
      </w:pPr>
      <w:r w:rsidRPr="00895ACF">
        <w:t>Past Medical History:</w:t>
      </w:r>
      <w:r w:rsidR="00395D15">
        <w:t xml:space="preserve"> no PMH</w:t>
      </w:r>
    </w:p>
    <w:p w14:paraId="5FC82252" w14:textId="77777777" w:rsidR="00C30194" w:rsidRPr="00895ACF" w:rsidRDefault="00C30194" w:rsidP="00C30194">
      <w:pPr>
        <w:ind w:left="100"/>
      </w:pPr>
      <w:r w:rsidRPr="00895ACF">
        <w:t>Psychiatric History:</w:t>
      </w:r>
    </w:p>
    <w:p w14:paraId="1BD98D4A" w14:textId="3EE5837F" w:rsidR="00C30194" w:rsidRPr="00895ACF" w:rsidRDefault="00C30194" w:rsidP="00C30194">
      <w:pPr>
        <w:ind w:left="100"/>
      </w:pPr>
      <w:r w:rsidRPr="00895ACF">
        <w:lastRenderedPageBreak/>
        <w:tab/>
        <w:t>Inpatient:</w:t>
      </w:r>
      <w:r w:rsidR="00E73C96">
        <w:t xml:space="preserve"> none</w:t>
      </w:r>
    </w:p>
    <w:p w14:paraId="040E2023" w14:textId="0C1CD210" w:rsidR="00C30194" w:rsidRPr="00895ACF" w:rsidRDefault="00C30194" w:rsidP="00C30194">
      <w:pPr>
        <w:ind w:left="100"/>
      </w:pPr>
      <w:r w:rsidRPr="00895ACF">
        <w:tab/>
        <w:t>Therapy:</w:t>
      </w:r>
      <w:r w:rsidR="00395D15">
        <w:t xml:space="preserve"> sees a licensed therapist outside of this practice</w:t>
      </w:r>
    </w:p>
    <w:p w14:paraId="2CF3806F" w14:textId="77777777" w:rsidR="00C30194" w:rsidRPr="00895ACF" w:rsidRDefault="00C30194" w:rsidP="00C30194">
      <w:pPr>
        <w:ind w:left="100"/>
      </w:pPr>
      <w:r w:rsidRPr="00895ACF">
        <w:tab/>
        <w:t>Past Psych Diagnoses:</w:t>
      </w:r>
    </w:p>
    <w:p w14:paraId="1492F220" w14:textId="3F86B60F" w:rsidR="00C30194" w:rsidRPr="00895ACF" w:rsidRDefault="00C30194" w:rsidP="00C30194">
      <w:pPr>
        <w:ind w:left="100"/>
      </w:pPr>
      <w:r w:rsidRPr="00895ACF">
        <w:tab/>
        <w:t>Past Medication Trials:</w:t>
      </w:r>
      <w:r w:rsidR="00E73C96">
        <w:t xml:space="preserve"> Lexapro</w:t>
      </w:r>
    </w:p>
    <w:p w14:paraId="645F7A42" w14:textId="546F21FD" w:rsidR="00C30194" w:rsidRPr="00895ACF" w:rsidRDefault="00C30194" w:rsidP="00C30194">
      <w:pPr>
        <w:ind w:left="100"/>
      </w:pPr>
      <w:r w:rsidRPr="00895ACF">
        <w:t>Developmental History:</w:t>
      </w:r>
    </w:p>
    <w:p w14:paraId="6B1D4117" w14:textId="77777777" w:rsidR="00896354" w:rsidRPr="00895ACF" w:rsidRDefault="00896354" w:rsidP="00896354">
      <w:pPr>
        <w:pStyle w:val="Default"/>
        <w:spacing w:line="276" w:lineRule="auto"/>
        <w:contextualSpacing/>
        <w:rPr>
          <w:rFonts w:ascii="Times New Roman" w:hAnsi="Times New Roman" w:cs="Times New Roman"/>
        </w:rPr>
      </w:pPr>
      <w:r w:rsidRPr="00895ACF">
        <w:tab/>
      </w:r>
      <w:r w:rsidRPr="00895ACF">
        <w:rPr>
          <w:rFonts w:ascii="Times New Roman" w:hAnsi="Times New Roman" w:cs="Times New Roman"/>
        </w:rPr>
        <w:t>Developmental delays? Unknown</w:t>
      </w:r>
    </w:p>
    <w:p w14:paraId="5C56F4F5" w14:textId="77777777" w:rsidR="0089635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How were they managed? N/A (pronounced not applicable)</w:t>
      </w:r>
    </w:p>
    <w:p w14:paraId="26B8FD40" w14:textId="048902A0" w:rsidR="00C3019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What therapies were used, and did they help? N/A</w:t>
      </w:r>
    </w:p>
    <w:p w14:paraId="21D8578B" w14:textId="77777777" w:rsidR="00C30194" w:rsidRPr="00895ACF" w:rsidRDefault="00C30194" w:rsidP="00C30194">
      <w:pPr>
        <w:ind w:left="100"/>
      </w:pPr>
      <w:r w:rsidRPr="00895ACF">
        <w:t>Medications: (Provide full RX, OTC &amp; Supplements)</w:t>
      </w:r>
    </w:p>
    <w:p w14:paraId="06F3E6B8" w14:textId="2BBECACE" w:rsidR="000A65B1" w:rsidRPr="00895ACF" w:rsidRDefault="00C30194" w:rsidP="0032252A">
      <w:pPr>
        <w:pStyle w:val="Heading2"/>
        <w:spacing w:before="5"/>
        <w:rPr>
          <w:b w:val="0"/>
          <w:bCs w:val="0"/>
        </w:rPr>
      </w:pPr>
      <w:r w:rsidRPr="00895ACF">
        <w:rPr>
          <w:b w:val="0"/>
          <w:bCs w:val="0"/>
        </w:rPr>
        <w:t>Allergies &amp; Reactions:</w:t>
      </w:r>
      <w:r w:rsidR="00395D15">
        <w:rPr>
          <w:b w:val="0"/>
          <w:bCs w:val="0"/>
        </w:rPr>
        <w:t xml:space="preserve"> NKA</w:t>
      </w:r>
    </w:p>
    <w:p w14:paraId="0B6D2C18" w14:textId="16EC3BB7" w:rsidR="00896354" w:rsidRPr="00895ACF" w:rsidRDefault="000A65B1" w:rsidP="00C30194">
      <w:pPr>
        <w:pStyle w:val="Heading2"/>
        <w:spacing w:before="5"/>
        <w:rPr>
          <w:b w:val="0"/>
          <w:bCs w:val="0"/>
        </w:rPr>
      </w:pPr>
      <w:r w:rsidRPr="00895ACF">
        <w:rPr>
          <w:b w:val="0"/>
          <w:bCs w:val="0"/>
        </w:rPr>
        <w:t xml:space="preserve">Preventative </w:t>
      </w:r>
      <w:r w:rsidR="00896354" w:rsidRPr="00895ACF">
        <w:rPr>
          <w:b w:val="0"/>
          <w:bCs w:val="0"/>
        </w:rPr>
        <w:t>Care</w:t>
      </w:r>
      <w:r w:rsidR="00E73C96">
        <w:rPr>
          <w:b w:val="0"/>
          <w:bCs w:val="0"/>
        </w:rPr>
        <w:t xml:space="preserve">: </w:t>
      </w:r>
      <w:r w:rsidR="00395D15">
        <w:rPr>
          <w:b w:val="0"/>
          <w:bCs w:val="0"/>
        </w:rPr>
        <w:t>N/A</w:t>
      </w:r>
    </w:p>
    <w:p w14:paraId="15FEE861" w14:textId="258BC354" w:rsidR="00896354" w:rsidRPr="00895ACF" w:rsidRDefault="000A65B1" w:rsidP="0032252A">
      <w:pPr>
        <w:pStyle w:val="Heading2"/>
        <w:spacing w:before="5"/>
        <w:rPr>
          <w:b w:val="0"/>
          <w:bCs w:val="0"/>
        </w:rPr>
      </w:pPr>
      <w:r w:rsidRPr="00895ACF">
        <w:rPr>
          <w:b w:val="0"/>
          <w:bCs w:val="0"/>
        </w:rPr>
        <w:t>Immunizations</w:t>
      </w:r>
      <w:r w:rsidR="00896354" w:rsidRPr="00895ACF">
        <w:rPr>
          <w:b w:val="0"/>
          <w:bCs w:val="0"/>
        </w:rPr>
        <w:t xml:space="preserve"> &amp; Travel</w:t>
      </w:r>
      <w:r w:rsidRPr="00895ACF">
        <w:rPr>
          <w:b w:val="0"/>
          <w:bCs w:val="0"/>
        </w:rPr>
        <w:t>:</w:t>
      </w:r>
      <w:r w:rsidR="00E73C96">
        <w:rPr>
          <w:b w:val="0"/>
          <w:bCs w:val="0"/>
        </w:rPr>
        <w:t xml:space="preserve"> not discussed</w:t>
      </w:r>
    </w:p>
    <w:p w14:paraId="1B120910" w14:textId="75252854" w:rsidR="00896354" w:rsidRPr="00895ACF" w:rsidRDefault="00896354" w:rsidP="0032252A">
      <w:pPr>
        <w:pStyle w:val="Heading2"/>
        <w:spacing w:before="5"/>
        <w:rPr>
          <w:b w:val="0"/>
          <w:bCs w:val="0"/>
        </w:rPr>
      </w:pPr>
      <w:r w:rsidRPr="00895ACF">
        <w:rPr>
          <w:b w:val="0"/>
          <w:bCs w:val="0"/>
        </w:rPr>
        <w:t>Family History:</w:t>
      </w:r>
      <w:r w:rsidR="00E73C96">
        <w:rPr>
          <w:b w:val="0"/>
          <w:bCs w:val="0"/>
        </w:rPr>
        <w:t xml:space="preserve"> </w:t>
      </w:r>
      <w:r w:rsidR="00395D15">
        <w:rPr>
          <w:b w:val="0"/>
          <w:bCs w:val="0"/>
        </w:rPr>
        <w:t>no pertinent family history</w:t>
      </w:r>
    </w:p>
    <w:p w14:paraId="5FFB9168" w14:textId="1CB029DE" w:rsidR="00896354" w:rsidRPr="00895ACF" w:rsidRDefault="00896354" w:rsidP="0032252A">
      <w:pPr>
        <w:ind w:left="100"/>
      </w:pPr>
      <w:r w:rsidRPr="00895ACF">
        <w:t>Social History:</w:t>
      </w:r>
      <w:r w:rsidR="00E73C96">
        <w:t xml:space="preserve"> married</w:t>
      </w:r>
      <w:r w:rsidR="00395D15">
        <w:t xml:space="preserve"> with one daughter</w:t>
      </w:r>
    </w:p>
    <w:p w14:paraId="77C45B48" w14:textId="70E408DF" w:rsidR="00896354" w:rsidRPr="00895ACF" w:rsidRDefault="00896354" w:rsidP="00896354">
      <w:pPr>
        <w:ind w:left="100"/>
      </w:pPr>
      <w:r w:rsidRPr="00895ACF">
        <w:t>Trauma History</w:t>
      </w:r>
      <w:r w:rsidR="00395D15">
        <w:t xml:space="preserve">: none </w:t>
      </w:r>
    </w:p>
    <w:p w14:paraId="280533A7" w14:textId="77777777" w:rsidR="00C30194" w:rsidRDefault="00C30194" w:rsidP="00C30194">
      <w:pPr>
        <w:pStyle w:val="BodyText"/>
        <w:spacing w:before="1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3533D1B6" w:rsidR="00C30194" w:rsidRPr="00C30194" w:rsidRDefault="00C30194" w:rsidP="00C30194">
      <w:r w:rsidRPr="00C30194">
        <w:t xml:space="preserve">General Constitutional: </w:t>
      </w:r>
      <w:r w:rsidR="00E73C96">
        <w:t>no fever, chills, weight loss or weight gain</w:t>
      </w:r>
    </w:p>
    <w:p w14:paraId="077BBF1F" w14:textId="73F99379" w:rsidR="00C30194" w:rsidRPr="00C30194" w:rsidRDefault="00C30194" w:rsidP="00C30194">
      <w:r w:rsidRPr="00C30194">
        <w:t xml:space="preserve">Skin, Hair &amp; Nails: </w:t>
      </w:r>
      <w:r w:rsidR="00E73C96">
        <w:t>none expressed</w:t>
      </w:r>
    </w:p>
    <w:p w14:paraId="4366D42A" w14:textId="6B6ACFC0" w:rsidR="00C30194" w:rsidRPr="00C30194" w:rsidRDefault="00C30194" w:rsidP="00C30194">
      <w:r w:rsidRPr="00C30194">
        <w:t>Head &amp; Neck:</w:t>
      </w:r>
      <w:r w:rsidR="00E73C96">
        <w:t xml:space="preserve"> none expressed</w:t>
      </w:r>
      <w:r w:rsidRPr="00C30194">
        <w:br/>
        <w:t xml:space="preserve">Eyes, Ears &amp; Nose: </w:t>
      </w:r>
      <w:r w:rsidR="00E73C96">
        <w:t>none expressed</w:t>
      </w:r>
    </w:p>
    <w:p w14:paraId="4B560F28" w14:textId="4E64805F" w:rsidR="00C30194" w:rsidRPr="00C30194" w:rsidRDefault="00C30194" w:rsidP="00C30194">
      <w:r w:rsidRPr="00C30194">
        <w:t xml:space="preserve">Throat &amp; Mouth: </w:t>
      </w:r>
      <w:r w:rsidR="00E73C96">
        <w:t>none expressed</w:t>
      </w:r>
    </w:p>
    <w:p w14:paraId="20968B6F" w14:textId="2037DFF9" w:rsidR="00C30194" w:rsidRPr="00C30194" w:rsidRDefault="00C30194" w:rsidP="00C30194">
      <w:r w:rsidRPr="00C30194">
        <w:t>Lymphatic:</w:t>
      </w:r>
      <w:r w:rsidR="00E73C96">
        <w:t xml:space="preserve"> none expressed</w:t>
      </w:r>
      <w:r w:rsidRPr="00C30194">
        <w:br/>
        <w:t xml:space="preserve">Chest and Lungs: </w:t>
      </w:r>
      <w:r w:rsidR="00E73C96">
        <w:t>none expressed</w:t>
      </w:r>
    </w:p>
    <w:p w14:paraId="3EFBB161" w14:textId="709F6EC7" w:rsidR="00C30194" w:rsidRPr="00C30194" w:rsidRDefault="00C30194" w:rsidP="00C30194">
      <w:r w:rsidRPr="00C30194">
        <w:t>Breasts:</w:t>
      </w:r>
      <w:r w:rsidR="00E73C96">
        <w:t xml:space="preserve"> none expressed</w:t>
      </w:r>
      <w:r w:rsidRPr="00C30194">
        <w:br/>
        <w:t xml:space="preserve">Heart &amp; Blood Vessels: </w:t>
      </w:r>
      <w:r w:rsidR="00E73C96">
        <w:t>none expressed</w:t>
      </w:r>
    </w:p>
    <w:p w14:paraId="571FB689" w14:textId="055D63D4" w:rsidR="00C30194" w:rsidRPr="00C30194" w:rsidRDefault="00C30194" w:rsidP="00C30194">
      <w:r w:rsidRPr="00C30194">
        <w:t xml:space="preserve">Peripheral Vascular: </w:t>
      </w:r>
      <w:r w:rsidR="00E73C96">
        <w:t>none expressed</w:t>
      </w:r>
    </w:p>
    <w:p w14:paraId="33665593" w14:textId="593F57BD" w:rsidR="00E73C96" w:rsidRDefault="00C30194" w:rsidP="00C30194">
      <w:r w:rsidRPr="00C30194">
        <w:t xml:space="preserve">Hematologic: </w:t>
      </w:r>
      <w:r w:rsidR="00E73C96">
        <w:t>none expressed</w:t>
      </w:r>
    </w:p>
    <w:p w14:paraId="0583FA22" w14:textId="065ED57D" w:rsidR="00C30194" w:rsidRPr="00C30194" w:rsidRDefault="00C30194" w:rsidP="00C30194">
      <w:r w:rsidRPr="00C30194">
        <w:t>Gastrointestinal:</w:t>
      </w:r>
      <w:r w:rsidR="00E73C96">
        <w:t xml:space="preserve"> reports “lots of bowel movements” when taking Lexapro</w:t>
      </w:r>
      <w:r w:rsidRPr="00C30194">
        <w:br/>
      </w:r>
      <w:r w:rsidR="00896354">
        <w:t>Nutrition/</w:t>
      </w:r>
      <w:r w:rsidRPr="00C30194">
        <w:t>Diet:</w:t>
      </w:r>
      <w:r w:rsidR="00E73C96">
        <w:t xml:space="preserve"> none expressed</w:t>
      </w:r>
      <w:r w:rsidRPr="00C30194">
        <w:br/>
        <w:t>Endocrine:</w:t>
      </w:r>
      <w:r w:rsidR="00E73C96">
        <w:t xml:space="preserve"> none expressed</w:t>
      </w:r>
      <w:r w:rsidRPr="00C30194">
        <w:br/>
        <w:t xml:space="preserve">Gender Related: </w:t>
      </w:r>
    </w:p>
    <w:p w14:paraId="5EC2E204" w14:textId="5190571D" w:rsidR="00C30194" w:rsidRPr="00C30194" w:rsidRDefault="00C30194" w:rsidP="00896354">
      <w:pPr>
        <w:ind w:firstLine="720"/>
      </w:pPr>
      <w:r w:rsidRPr="00C30194">
        <w:t>Pregnancy</w:t>
      </w:r>
      <w:r w:rsidR="00896354">
        <w:t>/Birth Control</w:t>
      </w:r>
      <w:r w:rsidRPr="00C30194">
        <w:t xml:space="preserve">: </w:t>
      </w:r>
      <w:r w:rsidR="00395D15">
        <w:t>none expressed</w:t>
      </w:r>
    </w:p>
    <w:p w14:paraId="53774D17" w14:textId="6173F6EA" w:rsidR="00C30194" w:rsidRPr="00C30194" w:rsidRDefault="00C30194" w:rsidP="00C30194">
      <w:r w:rsidRPr="00C30194">
        <w:t xml:space="preserve">Genitourinary: </w:t>
      </w:r>
      <w:r w:rsidR="00E73C96">
        <w:t>none expressed</w:t>
      </w:r>
    </w:p>
    <w:p w14:paraId="6C75CDB1" w14:textId="0A3AA92F" w:rsidR="00C30194" w:rsidRPr="00C30194" w:rsidRDefault="00C30194" w:rsidP="00C30194">
      <w:r w:rsidRPr="00C30194">
        <w:t xml:space="preserve">Musculoskeletal: </w:t>
      </w:r>
      <w:r w:rsidR="00E73C96">
        <w:t>none expressed</w:t>
      </w:r>
    </w:p>
    <w:p w14:paraId="3BC1F3C9" w14:textId="3B05293F" w:rsidR="00C30194" w:rsidRDefault="00C30194" w:rsidP="00C30194">
      <w:r w:rsidRPr="00C30194">
        <w:t>Neurologic:</w:t>
      </w:r>
      <w:r w:rsidR="00E73C96">
        <w:t xml:space="preserve"> none expressed</w:t>
      </w:r>
      <w:r w:rsidRPr="00C30194">
        <w:br/>
        <w:t xml:space="preserve">Mental Health: </w:t>
      </w:r>
      <w:r>
        <w:t>(see PROS below)</w:t>
      </w:r>
    </w:p>
    <w:p w14:paraId="0D326548" w14:textId="616444BD" w:rsidR="00C30194" w:rsidRDefault="00C30194" w:rsidP="00C30194"/>
    <w:p w14:paraId="5EADDF5D" w14:textId="778BA24D" w:rsidR="00C30194" w:rsidRPr="001E69AB" w:rsidRDefault="00C30194" w:rsidP="00C30194">
      <w:pPr>
        <w:rPr>
          <w:b/>
          <w:bCs/>
          <w:sz w:val="28"/>
          <w:szCs w:val="28"/>
          <w:u w:val="single"/>
        </w:rPr>
      </w:pPr>
      <w:r w:rsidRPr="001E69AB">
        <w:rPr>
          <w:b/>
          <w:bCs/>
          <w:sz w:val="28"/>
          <w:szCs w:val="28"/>
          <w:u w:val="single"/>
        </w:rPr>
        <w:t>Psychiatric Review of Systems (PROS)</w:t>
      </w:r>
    </w:p>
    <w:p w14:paraId="1182E705" w14:textId="22B53748" w:rsidR="00C30194" w:rsidRDefault="00C30194" w:rsidP="00C30194">
      <w:r w:rsidRPr="00C30194">
        <w:t xml:space="preserve">General Constitutional: </w:t>
      </w:r>
    </w:p>
    <w:p w14:paraId="6BE46878" w14:textId="68A4E036" w:rsidR="00896354" w:rsidRPr="0032252A" w:rsidRDefault="00896354" w:rsidP="0032252A">
      <w:pPr>
        <w:pStyle w:val="NormalWeb"/>
        <w:spacing w:before="0" w:beforeAutospacing="0" w:after="0" w:afterAutospacing="0"/>
        <w:contextualSpacing/>
      </w:pPr>
      <w:r w:rsidRPr="0032252A">
        <w:t xml:space="preserve">Mood: </w:t>
      </w:r>
      <w:r w:rsidR="00E73C96">
        <w:t>she reports she is a “mellow zombie or crying all of the time”</w:t>
      </w:r>
    </w:p>
    <w:p w14:paraId="7B091AAB" w14:textId="38AC5EC3" w:rsidR="00896354" w:rsidRPr="0032252A" w:rsidRDefault="00896354" w:rsidP="0032252A">
      <w:pPr>
        <w:pStyle w:val="NormalWeb"/>
        <w:spacing w:before="0" w:beforeAutospacing="0" w:after="0" w:afterAutospacing="0"/>
        <w:contextualSpacing/>
      </w:pPr>
      <w:r w:rsidRPr="0032252A">
        <w:t xml:space="preserve">Sleep: </w:t>
      </w:r>
      <w:r w:rsidR="00E73C96">
        <w:t>sleeping well when she takes mirtazapine</w:t>
      </w:r>
    </w:p>
    <w:p w14:paraId="69E5C698" w14:textId="5E60E334" w:rsidR="00896354" w:rsidRPr="0032252A" w:rsidRDefault="00896354" w:rsidP="0032252A">
      <w:pPr>
        <w:pStyle w:val="NormalWeb"/>
        <w:spacing w:before="0" w:beforeAutospacing="0" w:after="0" w:afterAutospacing="0"/>
        <w:contextualSpacing/>
      </w:pPr>
      <w:r w:rsidRPr="0032252A">
        <w:t>Feelings</w:t>
      </w:r>
      <w:r w:rsidR="0032252A" w:rsidRPr="0032252A">
        <w:t>:</w:t>
      </w:r>
      <w:r w:rsidR="00E73C96">
        <w:t xml:space="preserve"> overwhelmed, anxious, stressed about work, sometimes has intrusive thoughts, OCD symptoms </w:t>
      </w:r>
    </w:p>
    <w:p w14:paraId="44C79540" w14:textId="126B11FB" w:rsidR="00896354" w:rsidRPr="0032252A" w:rsidRDefault="00896354" w:rsidP="0032252A">
      <w:pPr>
        <w:pStyle w:val="NormalWeb"/>
        <w:spacing w:before="0" w:beforeAutospacing="0" w:after="0" w:afterAutospacing="0"/>
        <w:contextualSpacing/>
      </w:pPr>
      <w:r w:rsidRPr="0032252A">
        <w:t xml:space="preserve">Interests: </w:t>
      </w:r>
      <w:r w:rsidR="00E73C96">
        <w:t xml:space="preserve">wants to go to graduate school </w:t>
      </w:r>
    </w:p>
    <w:p w14:paraId="4998C636" w14:textId="33688F52" w:rsidR="00896354" w:rsidRPr="0032252A" w:rsidRDefault="00896354" w:rsidP="0032252A">
      <w:pPr>
        <w:pStyle w:val="NormalWeb"/>
        <w:spacing w:before="0" w:beforeAutospacing="0" w:after="0" w:afterAutospacing="0"/>
        <w:contextualSpacing/>
      </w:pPr>
      <w:r w:rsidRPr="0032252A">
        <w:t xml:space="preserve">Energy: </w:t>
      </w:r>
      <w:r w:rsidR="00E73C96">
        <w:t>no issues with increased or decreased energy expressed</w:t>
      </w:r>
    </w:p>
    <w:p w14:paraId="5B117821" w14:textId="68FD453A" w:rsidR="00896354" w:rsidRPr="0032252A" w:rsidRDefault="00896354" w:rsidP="0032252A">
      <w:pPr>
        <w:pStyle w:val="NormalWeb"/>
        <w:spacing w:before="0" w:beforeAutospacing="0" w:after="0" w:afterAutospacing="0"/>
        <w:contextualSpacing/>
      </w:pPr>
      <w:r w:rsidRPr="0032252A">
        <w:lastRenderedPageBreak/>
        <w:t xml:space="preserve">Concentration: </w:t>
      </w:r>
      <w:r w:rsidR="00E73C96">
        <w:t>normal concentration</w:t>
      </w:r>
    </w:p>
    <w:p w14:paraId="750B9F9B" w14:textId="649B839A" w:rsidR="00896354" w:rsidRPr="0032252A" w:rsidRDefault="00896354" w:rsidP="0032252A">
      <w:pPr>
        <w:pStyle w:val="NormalWeb"/>
        <w:spacing w:before="0" w:beforeAutospacing="0" w:after="0" w:afterAutospacing="0"/>
        <w:contextualSpacing/>
      </w:pPr>
      <w:r w:rsidRPr="0032252A">
        <w:t xml:space="preserve">Appetite: </w:t>
      </w:r>
      <w:r w:rsidR="00E73C96">
        <w:t>decreased appetite from Lexapro</w:t>
      </w:r>
      <w:r w:rsidRPr="0032252A">
        <w:br/>
        <w:t xml:space="preserve">Self-Harm/Suicide Risk: </w:t>
      </w:r>
      <w:r w:rsidR="00E73C96">
        <w:t>none expressed</w:t>
      </w:r>
    </w:p>
    <w:p w14:paraId="71A230C4" w14:textId="40044185" w:rsidR="00896354" w:rsidRPr="0032252A" w:rsidRDefault="00896354" w:rsidP="0032252A">
      <w:pPr>
        <w:pStyle w:val="NormalWeb"/>
        <w:spacing w:before="0" w:beforeAutospacing="0" w:after="0" w:afterAutospacing="0"/>
        <w:contextualSpacing/>
      </w:pPr>
      <w:r w:rsidRPr="0032252A">
        <w:t xml:space="preserve">Homicidal Thoughts: </w:t>
      </w:r>
      <w:proofErr w:type="gramStart"/>
      <w:r w:rsidR="00E73C96">
        <w:t>denies</w:t>
      </w:r>
      <w:proofErr w:type="gramEnd"/>
    </w:p>
    <w:p w14:paraId="7635D4DF" w14:textId="140FE4C6" w:rsidR="00896354" w:rsidRPr="0032252A" w:rsidRDefault="00896354" w:rsidP="0032252A">
      <w:pPr>
        <w:pStyle w:val="NormalWeb"/>
        <w:spacing w:before="0" w:beforeAutospacing="0" w:after="0" w:afterAutospacing="0"/>
        <w:contextualSpacing/>
      </w:pPr>
      <w:r w:rsidRPr="0032252A">
        <w:t xml:space="preserve">Psychosis: </w:t>
      </w:r>
    </w:p>
    <w:p w14:paraId="18E05FA0" w14:textId="1EE10C6A" w:rsidR="00896354" w:rsidRPr="0032252A" w:rsidRDefault="0032252A" w:rsidP="0032252A">
      <w:pPr>
        <w:pStyle w:val="NormalWeb"/>
        <w:spacing w:before="0" w:beforeAutospacing="0" w:after="0" w:afterAutospacing="0"/>
        <w:contextualSpacing/>
      </w:pPr>
      <w:r w:rsidRPr="0032252A">
        <w:tab/>
        <w:t>A/VH</w:t>
      </w:r>
      <w:r w:rsidR="00E73C96">
        <w:t>: denies any hallucinations</w:t>
      </w:r>
      <w:r w:rsidR="00896354" w:rsidRPr="0032252A">
        <w:br/>
        <w:t xml:space="preserve">Eating Disordered Behavior: </w:t>
      </w:r>
      <w:r w:rsidR="00E73C96">
        <w:t>none</w:t>
      </w:r>
    </w:p>
    <w:p w14:paraId="7BD94E6E" w14:textId="3AA639F6" w:rsidR="00896354" w:rsidRPr="0032252A" w:rsidRDefault="00896354" w:rsidP="0032252A">
      <w:pPr>
        <w:pStyle w:val="NormalWeb"/>
        <w:spacing w:before="0" w:beforeAutospacing="0" w:after="0" w:afterAutospacing="0"/>
        <w:contextualSpacing/>
      </w:pPr>
      <w:r w:rsidRPr="0032252A">
        <w:t xml:space="preserve">Attention and Behavior: </w:t>
      </w:r>
    </w:p>
    <w:p w14:paraId="5AA2BCBC" w14:textId="302F4BFE" w:rsidR="00896354" w:rsidRPr="0032252A" w:rsidRDefault="00896354" w:rsidP="0032252A">
      <w:pPr>
        <w:pStyle w:val="NormalWeb"/>
        <w:spacing w:before="0" w:beforeAutospacing="0" w:after="0" w:afterAutospacing="0"/>
        <w:contextualSpacing/>
      </w:pPr>
      <w:r w:rsidRPr="0032252A">
        <w:t xml:space="preserve">Precipitating Factors: </w:t>
      </w:r>
    </w:p>
    <w:p w14:paraId="3B800B73" w14:textId="77777777" w:rsidR="00895ACF" w:rsidRDefault="00895ACF" w:rsidP="00C30194">
      <w:pPr>
        <w:pStyle w:val="BodyText"/>
        <w:spacing w:before="3"/>
        <w:rPr>
          <w:b/>
          <w:sz w:val="20"/>
        </w:rPr>
      </w:pPr>
    </w:p>
    <w:p w14:paraId="0C57FF3E" w14:textId="42E40853" w:rsidR="00C30194" w:rsidRDefault="00C30194" w:rsidP="00C30194">
      <w:pPr>
        <w:spacing w:before="89" w:line="320" w:lineRule="exact"/>
        <w:ind w:left="100"/>
        <w:rPr>
          <w:b/>
          <w:sz w:val="28"/>
        </w:rPr>
      </w:pPr>
      <w:r>
        <w:rPr>
          <w:b/>
          <w:sz w:val="28"/>
          <w:u w:val="thick"/>
        </w:rPr>
        <w:t>(O)</w:t>
      </w:r>
      <w:proofErr w:type="spellStart"/>
      <w:r>
        <w:rPr>
          <w:b/>
          <w:sz w:val="28"/>
          <w:u w:val="thick"/>
        </w:rPr>
        <w:t>bjective</w:t>
      </w:r>
      <w:proofErr w:type="spellEnd"/>
      <w:r>
        <w:rPr>
          <w:b/>
          <w:sz w:val="28"/>
          <w:u w:val="thick"/>
        </w:rPr>
        <w:t xml:space="preserve"> Data</w:t>
      </w:r>
      <w:r w:rsidR="001E69AB">
        <w:rPr>
          <w:b/>
          <w:sz w:val="28"/>
          <w:u w:val="thick"/>
        </w:rPr>
        <w:t xml:space="preserve"> (Physical Exam/Observations and MSE)</w:t>
      </w:r>
    </w:p>
    <w:p w14:paraId="26E7B2E9" w14:textId="33E81BA4" w:rsidR="00C30194" w:rsidRDefault="00C30194" w:rsidP="00FA6487">
      <w:pPr>
        <w:pStyle w:val="BodyText"/>
        <w:tabs>
          <w:tab w:val="left" w:pos="1451"/>
          <w:tab w:val="left" w:pos="2853"/>
          <w:tab w:val="left" w:pos="4440"/>
          <w:tab w:val="left" w:pos="5854"/>
          <w:tab w:val="left" w:pos="7253"/>
          <w:tab w:val="left" w:pos="8086"/>
        </w:tabs>
        <w:ind w:left="100" w:right="466"/>
      </w:pPr>
      <w:r w:rsidRPr="00895ACF">
        <w:rPr>
          <w:bCs/>
        </w:rPr>
        <w:t>Vital</w:t>
      </w:r>
      <w:r w:rsidRPr="00895ACF">
        <w:rPr>
          <w:bCs/>
          <w:spacing w:val="-1"/>
        </w:rPr>
        <w:t xml:space="preserve"> </w:t>
      </w:r>
      <w:r w:rsidRPr="00895ACF">
        <w:rPr>
          <w:bCs/>
        </w:rPr>
        <w:t>signs:</w:t>
      </w:r>
      <w:r w:rsidR="00FA6487">
        <w:rPr>
          <w:bCs/>
        </w:rPr>
        <w:t xml:space="preserve"> no vitals taken today</w:t>
      </w:r>
    </w:p>
    <w:p w14:paraId="73727FF3" w14:textId="0AA37069" w:rsidR="009C252A" w:rsidRDefault="009C252A" w:rsidP="00C30194">
      <w:pPr>
        <w:pStyle w:val="BodyText"/>
        <w:ind w:left="100"/>
      </w:pPr>
    </w:p>
    <w:p w14:paraId="3B1C2B9C" w14:textId="6D110DBB" w:rsidR="009C252A" w:rsidRDefault="009C252A" w:rsidP="000602B7">
      <w:pPr>
        <w:pStyle w:val="BodyText"/>
      </w:pPr>
      <w:r>
        <w:t>Physical Exam:</w:t>
      </w:r>
    </w:p>
    <w:p w14:paraId="21C74FC4" w14:textId="7B18B279" w:rsidR="00C30194" w:rsidRDefault="00C30194" w:rsidP="000602B7">
      <w:pPr>
        <w:pStyle w:val="BodyText"/>
      </w:pPr>
      <w:r>
        <w:t>General:</w:t>
      </w:r>
      <w:r w:rsidR="00FA6487">
        <w:t xml:space="preserve"> </w:t>
      </w:r>
      <w:proofErr w:type="gramStart"/>
      <w:r w:rsidR="00DA0846">
        <w:t>pt</w:t>
      </w:r>
      <w:proofErr w:type="gramEnd"/>
      <w:r w:rsidR="00DA0846">
        <w:t xml:space="preserve"> is well groomed and well nourished</w:t>
      </w:r>
      <w:r w:rsidR="00902A23">
        <w:t>, she is calm and cooperative throughout the session</w:t>
      </w:r>
    </w:p>
    <w:p w14:paraId="6217D5FC" w14:textId="5273CB01" w:rsidR="000602B7" w:rsidRDefault="000602B7" w:rsidP="000602B7">
      <w:pPr>
        <w:pStyle w:val="BodyText"/>
      </w:pPr>
      <w:r>
        <w:t>Mental: (anything additional physically noted here)</w:t>
      </w:r>
    </w:p>
    <w:p w14:paraId="5753198D" w14:textId="7E118844" w:rsidR="000602B7" w:rsidRDefault="000602B7" w:rsidP="000602B7">
      <w:r>
        <w:t xml:space="preserve">Skin: </w:t>
      </w:r>
      <w:r w:rsidR="00FA6487">
        <w:t>no bumps, lumps, lesions, or bruising upon visualization</w:t>
      </w:r>
    </w:p>
    <w:p w14:paraId="16313B63" w14:textId="1B367D62" w:rsidR="000602B7" w:rsidRDefault="000602B7" w:rsidP="000602B7">
      <w:r>
        <w:t xml:space="preserve">HEENT: </w:t>
      </w:r>
      <w:r w:rsidR="00FA6487">
        <w:t>no lumps noted upon visualization, symmetrical, head normocephalic</w:t>
      </w:r>
    </w:p>
    <w:p w14:paraId="56B8E10E" w14:textId="138D0ABB" w:rsidR="000602B7" w:rsidRDefault="000602B7" w:rsidP="000602B7">
      <w:r>
        <w:t xml:space="preserve">Neck: </w:t>
      </w:r>
      <w:r w:rsidR="00FA6487">
        <w:t>symmetrical, no lumps noted upon visualization</w:t>
      </w:r>
    </w:p>
    <w:p w14:paraId="1DB892C9" w14:textId="348EE853" w:rsidR="000602B7" w:rsidRDefault="000602B7" w:rsidP="000602B7">
      <w:r>
        <w:t xml:space="preserve">Chest: </w:t>
      </w:r>
      <w:r w:rsidR="00FA6487">
        <w:t>normal chest rise and fall, symmetrical</w:t>
      </w:r>
    </w:p>
    <w:p w14:paraId="60BC15B3" w14:textId="73FDAAA5" w:rsidR="000602B7" w:rsidRDefault="000602B7" w:rsidP="000602B7">
      <w:r>
        <w:t xml:space="preserve">Lungs: </w:t>
      </w:r>
      <w:r w:rsidR="00FA6487">
        <w:t>no SOB noted, lung sounds not auscultated</w:t>
      </w:r>
    </w:p>
    <w:p w14:paraId="56754D82" w14:textId="2C738EEA" w:rsidR="000602B7" w:rsidRDefault="000602B7" w:rsidP="000602B7">
      <w:r>
        <w:t xml:space="preserve">Breasts: </w:t>
      </w:r>
      <w:r w:rsidR="00FA6487">
        <w:t>not assessed</w:t>
      </w:r>
    </w:p>
    <w:p w14:paraId="342793C7" w14:textId="6CB1E566" w:rsidR="000602B7" w:rsidRDefault="000602B7" w:rsidP="000602B7">
      <w:r>
        <w:t xml:space="preserve">Heart &amp; Blood Vessels: </w:t>
      </w:r>
      <w:r w:rsidR="00FA6487">
        <w:t>not assessed</w:t>
      </w:r>
    </w:p>
    <w:p w14:paraId="22F97BF6" w14:textId="7B964477" w:rsidR="000602B7" w:rsidRDefault="000602B7" w:rsidP="000602B7">
      <w:r>
        <w:t xml:space="preserve">Abdomen: </w:t>
      </w:r>
      <w:r w:rsidR="00FA6487">
        <w:t>flat, not distended, bowel sounds not assessed</w:t>
      </w:r>
    </w:p>
    <w:p w14:paraId="4604E7B0" w14:textId="506917A1" w:rsidR="000602B7" w:rsidRDefault="000602B7" w:rsidP="000602B7">
      <w:r>
        <w:t xml:space="preserve">Genitalia: </w:t>
      </w:r>
      <w:r w:rsidR="00FA6487">
        <w:t>not assessed</w:t>
      </w:r>
    </w:p>
    <w:p w14:paraId="3BA97EF3" w14:textId="58363071" w:rsidR="000602B7" w:rsidRDefault="000602B7" w:rsidP="000602B7">
      <w:r>
        <w:t xml:space="preserve">Anus &amp; Rectum: </w:t>
      </w:r>
      <w:r w:rsidR="00FA6487">
        <w:t>not assessed</w:t>
      </w:r>
    </w:p>
    <w:p w14:paraId="46F2808A" w14:textId="52D36876" w:rsidR="000602B7" w:rsidRDefault="000602B7" w:rsidP="000602B7">
      <w:r>
        <w:t xml:space="preserve">Lymphatics: </w:t>
      </w:r>
      <w:r w:rsidR="00FA6487">
        <w:t>not assessed</w:t>
      </w:r>
    </w:p>
    <w:p w14:paraId="2AFAC808" w14:textId="298A35D5" w:rsidR="000602B7" w:rsidRDefault="000602B7" w:rsidP="000602B7">
      <w:r>
        <w:t xml:space="preserve">Musculoskeletal: </w:t>
      </w:r>
      <w:r w:rsidR="00FA6487">
        <w:t>normal gait, full ROM on all extremities</w:t>
      </w:r>
    </w:p>
    <w:p w14:paraId="59DEB32A" w14:textId="27583456" w:rsidR="000602B7" w:rsidRDefault="000602B7" w:rsidP="000602B7">
      <w:r>
        <w:t>Neurologic: (anything additional physically noted here)</w:t>
      </w:r>
    </w:p>
    <w:p w14:paraId="48DC65C7" w14:textId="77777777" w:rsidR="00E04AB0" w:rsidRDefault="00E04AB0" w:rsidP="000602B7"/>
    <w:p w14:paraId="1818179C" w14:textId="77777777" w:rsidR="00E04AB0" w:rsidRDefault="00E04AB0" w:rsidP="000602B7"/>
    <w:p w14:paraId="30470841" w14:textId="77777777" w:rsidR="00E04AB0" w:rsidRDefault="00E04AB0" w:rsidP="000602B7"/>
    <w:p w14:paraId="18A78DA6" w14:textId="77777777" w:rsidR="00E04AB0" w:rsidRDefault="00E04AB0" w:rsidP="000602B7"/>
    <w:p w14:paraId="505D82E4" w14:textId="77777777" w:rsidR="00E04AB0" w:rsidRDefault="00E04AB0" w:rsidP="000602B7"/>
    <w:p w14:paraId="19685311" w14:textId="77777777" w:rsidR="00E04AB0" w:rsidRDefault="00E04AB0" w:rsidP="000602B7"/>
    <w:p w14:paraId="1AFD0687" w14:textId="77777777" w:rsidR="00E04AB0" w:rsidRDefault="00E04AB0" w:rsidP="000602B7"/>
    <w:p w14:paraId="54BEC6BE" w14:textId="77777777" w:rsidR="00E04AB0" w:rsidRDefault="00E04AB0" w:rsidP="000602B7"/>
    <w:p w14:paraId="37A4AC56" w14:textId="77777777" w:rsidR="00E04AB0" w:rsidRDefault="00E04AB0" w:rsidP="000602B7"/>
    <w:p w14:paraId="5CA1ED98" w14:textId="77777777" w:rsidR="00E04AB0" w:rsidRDefault="00E04AB0" w:rsidP="000602B7"/>
    <w:p w14:paraId="5B5E9EFB" w14:textId="77777777" w:rsidR="00E04AB0" w:rsidRDefault="00E04AB0" w:rsidP="000602B7"/>
    <w:p w14:paraId="77279C61" w14:textId="77777777" w:rsidR="00E04AB0" w:rsidRDefault="00E04AB0" w:rsidP="000602B7"/>
    <w:p w14:paraId="7DDC8E6C" w14:textId="7D9C3DF6" w:rsidR="00906728" w:rsidRDefault="00906728" w:rsidP="000602B7"/>
    <w:tbl>
      <w:tblPr>
        <w:tblStyle w:val="TableGrid"/>
        <w:tblW w:w="0" w:type="auto"/>
        <w:tblInd w:w="0" w:type="dxa"/>
        <w:tblLook w:val="04A0" w:firstRow="1" w:lastRow="0" w:firstColumn="1" w:lastColumn="0" w:noHBand="0" w:noVBand="1"/>
      </w:tblPr>
      <w:tblGrid>
        <w:gridCol w:w="9350"/>
      </w:tblGrid>
      <w:tr w:rsidR="001E69AB" w14:paraId="571F1040"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61FA58F" w14:textId="3E32E487" w:rsidR="001E69AB" w:rsidRDefault="001E69AB">
            <w:pPr>
              <w:jc w:val="center"/>
              <w:rPr>
                <w:rFonts w:ascii="Arial" w:hAnsi="Arial" w:cs="Arial"/>
                <w:sz w:val="28"/>
                <w:szCs w:val="28"/>
              </w:rPr>
            </w:pPr>
            <w:r>
              <w:rPr>
                <w:rFonts w:ascii="Arial" w:hAnsi="Arial" w:cs="Arial"/>
                <w:sz w:val="45"/>
                <w:szCs w:val="45"/>
              </w:rPr>
              <w:lastRenderedPageBreak/>
              <w:t xml:space="preserve">Mental Status Exam </w:t>
            </w:r>
            <w:r>
              <w:rPr>
                <w:rFonts w:ascii="Arial" w:hAnsi="Arial" w:cs="Arial"/>
                <w:sz w:val="45"/>
                <w:szCs w:val="45"/>
              </w:rPr>
              <w:br/>
              <w:t>(If “Other” Please Specify)</w:t>
            </w:r>
          </w:p>
        </w:tc>
      </w:tr>
      <w:tr w:rsidR="001E69AB" w14:paraId="102D7EA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DBF5505" w14:textId="77777777" w:rsidR="001E69AB" w:rsidRDefault="001E69AB">
            <w:pPr>
              <w:jc w:val="center"/>
              <w:rPr>
                <w:rFonts w:ascii="Arial" w:hAnsi="Arial" w:cs="Arial"/>
                <w:sz w:val="28"/>
                <w:szCs w:val="28"/>
              </w:rPr>
            </w:pPr>
            <w:r>
              <w:rPr>
                <w:rFonts w:ascii="Arial" w:hAnsi="Arial" w:cs="Arial"/>
                <w:sz w:val="28"/>
                <w:szCs w:val="28"/>
              </w:rPr>
              <w:t>OBSERVATIONS</w:t>
            </w:r>
          </w:p>
        </w:tc>
      </w:tr>
      <w:tr w:rsidR="001E69AB" w14:paraId="3D03CEF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5FA9D9" w14:textId="0D40CB34"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59264" behindDoc="0" locked="0" layoutInCell="1" allowOverlap="1" wp14:anchorId="09C03846" wp14:editId="56FE0559">
                      <wp:simplePos x="0" y="0"/>
                      <wp:positionH relativeFrom="column">
                        <wp:posOffset>1052195</wp:posOffset>
                      </wp:positionH>
                      <wp:positionV relativeFrom="paragraph">
                        <wp:posOffset>45480</wp:posOffset>
                      </wp:positionV>
                      <wp:extent cx="58680" cy="64800"/>
                      <wp:effectExtent l="38100" t="38100" r="36830" b="49530"/>
                      <wp:wrapNone/>
                      <wp:docPr id="202470843"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58680" cy="64800"/>
                            </w14:xfrm>
                          </w14:contentPart>
                        </a:graphicData>
                      </a:graphic>
                    </wp:anchor>
                  </w:drawing>
                </mc:Choice>
                <mc:Fallback>
                  <w:pict>
                    <v:shape w14:anchorId="6864E180" id="Ink 1" o:spid="_x0000_s1026" type="#_x0000_t75" style="position:absolute;margin-left:82.35pt;margin-top:3.1pt;width:5.6pt;height:6.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">
                      <v:imagedata r:id="rId11" o:title=""/>
                    </v:shape>
                  </w:pict>
                </mc:Fallback>
              </mc:AlternateContent>
            </w:r>
            <w:r w:rsidR="001E69AB">
              <w:rPr>
                <w:rFonts w:ascii="Arial" w:hAnsi="Arial" w:cs="Arial"/>
                <w:b/>
                <w:bCs/>
                <w:sz w:val="24"/>
                <w:szCs w:val="24"/>
              </w:rPr>
              <w:t>Appearance</w:t>
            </w:r>
            <w:r w:rsidR="001E69AB">
              <w:rPr>
                <w:rFonts w:ascii="Arial" w:hAnsi="Arial" w:cs="Arial"/>
                <w:sz w:val="24"/>
                <w:szCs w:val="24"/>
              </w:rPr>
              <w:t>:  □ Neat    □ Disheveled     □ Inappropriate    □ Bizarre   □ Other</w:t>
            </w:r>
            <w:r w:rsidR="001E69AB">
              <w:rPr>
                <w:rFonts w:ascii="Arial" w:hAnsi="Arial" w:cs="Arial"/>
                <w:sz w:val="24"/>
                <w:szCs w:val="24"/>
              </w:rPr>
              <w:br/>
              <w:t>Comments:</w:t>
            </w:r>
          </w:p>
        </w:tc>
      </w:tr>
      <w:tr w:rsidR="001E69AB" w14:paraId="6A1BA06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6287BA1" w14:textId="69C85BEC"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0288" behindDoc="0" locked="0" layoutInCell="1" allowOverlap="1" wp14:anchorId="467B4958" wp14:editId="1D7D495E">
                      <wp:simplePos x="0" y="0"/>
                      <wp:positionH relativeFrom="column">
                        <wp:posOffset>661595</wp:posOffset>
                      </wp:positionH>
                      <wp:positionV relativeFrom="paragraph">
                        <wp:posOffset>2530</wp:posOffset>
                      </wp:positionV>
                      <wp:extent cx="93960" cy="91440"/>
                      <wp:effectExtent l="38100" t="38100" r="40005" b="41910"/>
                      <wp:wrapNone/>
                      <wp:docPr id="326156439"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93960" cy="91440"/>
                            </w14:xfrm>
                          </w14:contentPart>
                        </a:graphicData>
                      </a:graphic>
                    </wp:anchor>
                  </w:drawing>
                </mc:Choice>
                <mc:Fallback>
                  <w:pict>
                    <v:shape w14:anchorId="6C20AC1C" id="Ink 2" o:spid="_x0000_s1026" type="#_x0000_t75" style="position:absolute;margin-left:51.6pt;margin-top:-.3pt;width:8.4pt;height:8.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">
                      <v:imagedata r:id="rId13" o:title=""/>
                    </v:shape>
                  </w:pict>
                </mc:Fallback>
              </mc:AlternateContent>
            </w:r>
            <w:r w:rsidR="001E69AB">
              <w:rPr>
                <w:rFonts w:ascii="Arial" w:hAnsi="Arial" w:cs="Arial"/>
                <w:b/>
                <w:bCs/>
                <w:sz w:val="24"/>
                <w:szCs w:val="24"/>
              </w:rPr>
              <w:t>Speech</w:t>
            </w:r>
            <w:r w:rsidR="001E69AB">
              <w:rPr>
                <w:rFonts w:ascii="Arial" w:hAnsi="Arial" w:cs="Arial"/>
                <w:sz w:val="24"/>
                <w:szCs w:val="24"/>
              </w:rPr>
              <w:t>: □ Normal    □ Tangential    □ Pressured      □ Impoverished   □ Other</w:t>
            </w:r>
            <w:r w:rsidR="001E69AB">
              <w:rPr>
                <w:rFonts w:ascii="Arial" w:hAnsi="Arial" w:cs="Arial"/>
                <w:sz w:val="24"/>
                <w:szCs w:val="24"/>
              </w:rPr>
              <w:br/>
              <w:t>Comments:</w:t>
            </w:r>
          </w:p>
        </w:tc>
      </w:tr>
      <w:tr w:rsidR="001E69AB" w14:paraId="48804AD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0E5BC94" w14:textId="0E041EC1"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1312" behindDoc="0" locked="0" layoutInCell="1" allowOverlap="1" wp14:anchorId="4F1C80DE" wp14:editId="35281FCE">
                      <wp:simplePos x="0" y="0"/>
                      <wp:positionH relativeFrom="column">
                        <wp:posOffset>1099715</wp:posOffset>
                      </wp:positionH>
                      <wp:positionV relativeFrom="paragraph">
                        <wp:posOffset>-2260</wp:posOffset>
                      </wp:positionV>
                      <wp:extent cx="77400" cy="114840"/>
                      <wp:effectExtent l="38100" t="38100" r="37465" b="38100"/>
                      <wp:wrapNone/>
                      <wp:docPr id="112680817"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77400" cy="114840"/>
                            </w14:xfrm>
                          </w14:contentPart>
                        </a:graphicData>
                      </a:graphic>
                    </wp:anchor>
                  </w:drawing>
                </mc:Choice>
                <mc:Fallback>
                  <w:pict>
                    <v:shape w14:anchorId="060596CD" id="Ink 3" o:spid="_x0000_s1026" type="#_x0000_t75" style="position:absolute;margin-left:86.1pt;margin-top:-.7pt;width:7.1pt;height:10.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">
                      <v:imagedata r:id="rId15" o:title=""/>
                    </v:shape>
                  </w:pict>
                </mc:Fallback>
              </mc:AlternateContent>
            </w:r>
            <w:r w:rsidR="001E69AB">
              <w:rPr>
                <w:rFonts w:ascii="Arial" w:hAnsi="Arial" w:cs="Arial"/>
                <w:b/>
                <w:bCs/>
                <w:sz w:val="24"/>
                <w:szCs w:val="24"/>
              </w:rPr>
              <w:t>Eye Contact:</w:t>
            </w:r>
            <w:r w:rsidR="001E69AB">
              <w:rPr>
                <w:rFonts w:ascii="Arial" w:hAnsi="Arial" w:cs="Arial"/>
                <w:sz w:val="24"/>
                <w:szCs w:val="24"/>
              </w:rPr>
              <w:t xml:space="preserve">   □ Normal    □ Intense   □ Avoidant   □ Other</w:t>
            </w:r>
            <w:r w:rsidR="001E69AB">
              <w:rPr>
                <w:rFonts w:ascii="Arial" w:hAnsi="Arial" w:cs="Arial"/>
                <w:sz w:val="24"/>
                <w:szCs w:val="24"/>
              </w:rPr>
              <w:br/>
              <w:t>Comments:</w:t>
            </w:r>
          </w:p>
        </w:tc>
      </w:tr>
      <w:tr w:rsidR="001E69AB" w14:paraId="01C63B5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C3E21C" w14:textId="1BB6E031"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2336" behindDoc="0" locked="0" layoutInCell="1" allowOverlap="1" wp14:anchorId="29717DD7" wp14:editId="484A8885">
                      <wp:simplePos x="0" y="0"/>
                      <wp:positionH relativeFrom="column">
                        <wp:posOffset>4090595</wp:posOffset>
                      </wp:positionH>
                      <wp:positionV relativeFrom="paragraph">
                        <wp:posOffset>-570</wp:posOffset>
                      </wp:positionV>
                      <wp:extent cx="130320" cy="129600"/>
                      <wp:effectExtent l="38100" t="38100" r="41275" b="41910"/>
                      <wp:wrapNone/>
                      <wp:docPr id="792352050"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130320" cy="129600"/>
                            </w14:xfrm>
                          </w14:contentPart>
                        </a:graphicData>
                      </a:graphic>
                    </wp:anchor>
                  </w:drawing>
                </mc:Choice>
                <mc:Fallback>
                  <w:pict>
                    <v:shape w14:anchorId="73E3BA47" id="Ink 4" o:spid="_x0000_s1026" type="#_x0000_t75" style="position:absolute;margin-left:321.6pt;margin-top:-.55pt;width:11.25pt;height:11.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">
                      <v:imagedata r:id="rId17" o:title=""/>
                    </v:shape>
                  </w:pict>
                </mc:Fallback>
              </mc:AlternateContent>
            </w:r>
            <w:r w:rsidR="001E69AB">
              <w:rPr>
                <w:rFonts w:ascii="Arial" w:hAnsi="Arial" w:cs="Arial"/>
                <w:b/>
                <w:bCs/>
                <w:sz w:val="24"/>
                <w:szCs w:val="24"/>
              </w:rPr>
              <w:t>Motor Activity:</w:t>
            </w:r>
            <w:r w:rsidR="001E69AB">
              <w:rPr>
                <w:rFonts w:ascii="Arial" w:hAnsi="Arial" w:cs="Arial"/>
                <w:sz w:val="24"/>
                <w:szCs w:val="24"/>
              </w:rPr>
              <w:t xml:space="preserve"> □ Normal   □ Restless   □ Tics    □ Slowed   □ Other</w:t>
            </w:r>
            <w:r w:rsidR="001E69AB">
              <w:rPr>
                <w:rFonts w:ascii="Arial" w:hAnsi="Arial" w:cs="Arial"/>
                <w:sz w:val="24"/>
                <w:szCs w:val="24"/>
              </w:rPr>
              <w:br/>
              <w:t>Comments:</w:t>
            </w:r>
            <w:r>
              <w:rPr>
                <w:rFonts w:ascii="Arial" w:hAnsi="Arial" w:cs="Arial"/>
                <w:sz w:val="24"/>
                <w:szCs w:val="24"/>
              </w:rPr>
              <w:t xml:space="preserve"> fidgety, anxiously playing with rings</w:t>
            </w:r>
          </w:p>
        </w:tc>
      </w:tr>
      <w:tr w:rsidR="001E69AB" w14:paraId="34197F1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E04DE8" w14:textId="133C6FDB"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3360" behindDoc="0" locked="0" layoutInCell="1" allowOverlap="1" wp14:anchorId="109BD797" wp14:editId="195640D6">
                      <wp:simplePos x="0" y="0"/>
                      <wp:positionH relativeFrom="column">
                        <wp:posOffset>633155</wp:posOffset>
                      </wp:positionH>
                      <wp:positionV relativeFrom="paragraph">
                        <wp:posOffset>19840</wp:posOffset>
                      </wp:positionV>
                      <wp:extent cx="107280" cy="100080"/>
                      <wp:effectExtent l="38100" t="38100" r="45720" b="52705"/>
                      <wp:wrapNone/>
                      <wp:docPr id="2065734988"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107280" cy="100080"/>
                            </w14:xfrm>
                          </w14:contentPart>
                        </a:graphicData>
                      </a:graphic>
                    </wp:anchor>
                  </w:drawing>
                </mc:Choice>
                <mc:Fallback>
                  <w:pict>
                    <v:shape w14:anchorId="1009A9E9" id="Ink 5" o:spid="_x0000_s1026" type="#_x0000_t75" style="position:absolute;margin-left:49.35pt;margin-top:1.05pt;width:9.45pt;height:8.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">
                      <v:imagedata r:id="rId19" o:title=""/>
                    </v:shape>
                  </w:pict>
                </mc:Fallback>
              </mc:AlternateContent>
            </w:r>
            <w:r w:rsidR="001E69AB">
              <w:rPr>
                <w:rFonts w:ascii="Arial" w:hAnsi="Arial" w:cs="Arial"/>
                <w:b/>
                <w:bCs/>
                <w:sz w:val="24"/>
                <w:szCs w:val="24"/>
              </w:rPr>
              <w:t>Affect:</w:t>
            </w:r>
            <w:r w:rsidR="001E69AB">
              <w:rPr>
                <w:rFonts w:ascii="Arial" w:hAnsi="Arial" w:cs="Arial"/>
                <w:sz w:val="24"/>
                <w:szCs w:val="24"/>
              </w:rPr>
              <w:t xml:space="preserve">   □ Full    □ Constricted     □ Flat   □ Labile   □ Other</w:t>
            </w:r>
            <w:r w:rsidR="001E69AB">
              <w:rPr>
                <w:rFonts w:ascii="Arial" w:hAnsi="Arial" w:cs="Arial"/>
                <w:sz w:val="24"/>
                <w:szCs w:val="24"/>
              </w:rPr>
              <w:br/>
              <w:t>Comments:</w:t>
            </w:r>
          </w:p>
        </w:tc>
      </w:tr>
      <w:tr w:rsidR="001E69AB" w14:paraId="753C48C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0AD28C" w14:textId="77777777" w:rsidR="001E69AB" w:rsidRDefault="001E69AB">
            <w:pPr>
              <w:jc w:val="center"/>
              <w:rPr>
                <w:rFonts w:ascii="Arial" w:hAnsi="Arial" w:cs="Arial"/>
                <w:sz w:val="28"/>
                <w:szCs w:val="28"/>
              </w:rPr>
            </w:pPr>
            <w:r>
              <w:rPr>
                <w:rFonts w:ascii="Arial" w:hAnsi="Arial" w:cs="Arial"/>
                <w:sz w:val="28"/>
                <w:szCs w:val="28"/>
              </w:rPr>
              <w:t>MOOD:</w:t>
            </w:r>
          </w:p>
        </w:tc>
      </w:tr>
      <w:tr w:rsidR="001E69AB" w14:paraId="75B008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C20218" w14:textId="5147D0D8" w:rsidR="001E69AB" w:rsidRDefault="00E73C96">
            <w:pPr>
              <w:rPr>
                <w:rFonts w:ascii="Arial" w:hAnsi="Arial" w:cs="Arial"/>
                <w:sz w:val="24"/>
                <w:szCs w:val="24"/>
              </w:rPr>
            </w:pPr>
            <w:r>
              <w:rPr>
                <w:rFonts w:ascii="Arial" w:hAnsi="Arial" w:cs="Arial"/>
                <w:noProof/>
                <w:sz w:val="28"/>
                <w:szCs w:val="28"/>
              </w:rPr>
              <mc:AlternateContent>
                <mc:Choice Requires="wpi">
                  <w:drawing>
                    <wp:anchor distT="0" distB="0" distL="114300" distR="114300" simplePos="0" relativeHeight="251664384" behindDoc="0" locked="0" layoutInCell="1" allowOverlap="1" wp14:anchorId="4B23C78F" wp14:editId="353A36A8">
                      <wp:simplePos x="0" y="0"/>
                      <wp:positionH relativeFrom="column">
                        <wp:posOffset>42395</wp:posOffset>
                      </wp:positionH>
                      <wp:positionV relativeFrom="paragraph">
                        <wp:posOffset>26890</wp:posOffset>
                      </wp:positionV>
                      <wp:extent cx="118440" cy="127440"/>
                      <wp:effectExtent l="38100" t="38100" r="34290" b="44450"/>
                      <wp:wrapNone/>
                      <wp:docPr id="3848941"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118440" cy="127440"/>
                            </w14:xfrm>
                          </w14:contentPart>
                        </a:graphicData>
                      </a:graphic>
                    </wp:anchor>
                  </w:drawing>
                </mc:Choice>
                <mc:Fallback>
                  <w:pict>
                    <v:shape w14:anchorId="62562C0A" id="Ink 6" o:spid="_x0000_s1026" type="#_x0000_t75" style="position:absolute;margin-left:2.85pt;margin-top:1.6pt;width:10.35pt;height:1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">
                      <v:imagedata r:id="rId21" o:title=""/>
                    </v:shape>
                  </w:pict>
                </mc:Fallback>
              </mc:AlternateContent>
            </w:r>
            <w:r w:rsidR="001E69AB">
              <w:rPr>
                <w:rFonts w:ascii="Arial" w:hAnsi="Arial" w:cs="Arial"/>
                <w:sz w:val="28"/>
                <w:szCs w:val="28"/>
              </w:rPr>
              <w:t xml:space="preserve">□ </w:t>
            </w:r>
            <w:r w:rsidR="001E69AB">
              <w:rPr>
                <w:rFonts w:ascii="Arial" w:hAnsi="Arial" w:cs="Arial"/>
                <w:sz w:val="24"/>
                <w:szCs w:val="24"/>
              </w:rPr>
              <w:t xml:space="preserve">Euthymic      □ Anxious        □ Angry       □ Depressed          □ Euphoric </w:t>
            </w:r>
          </w:p>
          <w:p w14:paraId="41D724EA" w14:textId="77777777" w:rsidR="001E69AB" w:rsidRDefault="001E69AB">
            <w:pPr>
              <w:rPr>
                <w:rFonts w:ascii="Arial" w:hAnsi="Arial" w:cs="Arial"/>
                <w:sz w:val="28"/>
                <w:szCs w:val="28"/>
              </w:rPr>
            </w:pPr>
            <w:r>
              <w:rPr>
                <w:rFonts w:ascii="Arial" w:hAnsi="Arial" w:cs="Arial"/>
                <w:sz w:val="24"/>
                <w:szCs w:val="24"/>
              </w:rPr>
              <w:t xml:space="preserve">                       □ Irritable       □ Other         Comments:</w:t>
            </w:r>
          </w:p>
        </w:tc>
      </w:tr>
      <w:tr w:rsidR="001E69AB" w14:paraId="57A5DDC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D4EEB4D" w14:textId="77777777" w:rsidR="001E69AB" w:rsidRDefault="001E69AB">
            <w:pPr>
              <w:jc w:val="center"/>
              <w:rPr>
                <w:rFonts w:ascii="Arial" w:hAnsi="Arial" w:cs="Arial"/>
                <w:sz w:val="28"/>
                <w:szCs w:val="28"/>
              </w:rPr>
            </w:pPr>
            <w:r>
              <w:rPr>
                <w:rFonts w:ascii="Arial" w:hAnsi="Arial" w:cs="Arial"/>
                <w:sz w:val="28"/>
                <w:szCs w:val="28"/>
              </w:rPr>
              <w:t>COGNITION:</w:t>
            </w:r>
          </w:p>
        </w:tc>
      </w:tr>
      <w:tr w:rsidR="001E69AB" w14:paraId="0405DAB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13A48C1" w14:textId="27DCFA12"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5408" behindDoc="0" locked="0" layoutInCell="1" allowOverlap="1" wp14:anchorId="637245F3" wp14:editId="787A2098">
                      <wp:simplePos x="0" y="0"/>
                      <wp:positionH relativeFrom="column">
                        <wp:posOffset>1804595</wp:posOffset>
                      </wp:positionH>
                      <wp:positionV relativeFrom="paragraph">
                        <wp:posOffset>15350</wp:posOffset>
                      </wp:positionV>
                      <wp:extent cx="109800" cy="118800"/>
                      <wp:effectExtent l="38100" t="38100" r="43180" b="52705"/>
                      <wp:wrapNone/>
                      <wp:docPr id="1086966513"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109800" cy="118800"/>
                            </w14:xfrm>
                          </w14:contentPart>
                        </a:graphicData>
                      </a:graphic>
                    </wp:anchor>
                  </w:drawing>
                </mc:Choice>
                <mc:Fallback>
                  <w:pict>
                    <v:shape w14:anchorId="4760050C" id="Ink 7" o:spid="_x0000_s1026" type="#_x0000_t75" style="position:absolute;margin-left:141.6pt;margin-top:.7pt;width:9.65pt;height:10.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">
                      <v:imagedata r:id="rId23" o:title=""/>
                    </v:shape>
                  </w:pict>
                </mc:Fallback>
              </mc:AlternateContent>
            </w:r>
            <w:r w:rsidR="001E69AB">
              <w:rPr>
                <w:rFonts w:ascii="Arial" w:hAnsi="Arial" w:cs="Arial"/>
                <w:b/>
                <w:bCs/>
                <w:sz w:val="24"/>
                <w:szCs w:val="24"/>
              </w:rPr>
              <w:t>Orientation Impairment</w:t>
            </w:r>
            <w:r w:rsidR="001E69AB">
              <w:rPr>
                <w:rFonts w:ascii="Arial" w:hAnsi="Arial" w:cs="Arial"/>
                <w:sz w:val="24"/>
                <w:szCs w:val="24"/>
              </w:rPr>
              <w:t>: □ None   □ Place     □ Object      □ Person   □ Time</w:t>
            </w:r>
            <w:r w:rsidR="001E69AB">
              <w:rPr>
                <w:rFonts w:ascii="Arial" w:hAnsi="Arial" w:cs="Arial"/>
                <w:sz w:val="24"/>
                <w:szCs w:val="24"/>
              </w:rPr>
              <w:br/>
              <w:t>Comments:</w:t>
            </w:r>
          </w:p>
        </w:tc>
      </w:tr>
      <w:tr w:rsidR="001E69AB" w14:paraId="4CB0FD4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85378C" w14:textId="66A55D5D"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6432" behindDoc="0" locked="0" layoutInCell="1" allowOverlap="1" wp14:anchorId="70FBA56E" wp14:editId="20EB294E">
                      <wp:simplePos x="0" y="0"/>
                      <wp:positionH relativeFrom="column">
                        <wp:posOffset>1614155</wp:posOffset>
                      </wp:positionH>
                      <wp:positionV relativeFrom="paragraph">
                        <wp:posOffset>31800</wp:posOffset>
                      </wp:positionV>
                      <wp:extent cx="86040" cy="79200"/>
                      <wp:effectExtent l="38100" t="38100" r="47625" b="35560"/>
                      <wp:wrapNone/>
                      <wp:docPr id="1689228545" name="Ink 8"/>
                      <wp:cNvGraphicFramePr/>
                      <a:graphic xmlns:a="http://schemas.openxmlformats.org/drawingml/2006/main">
                        <a:graphicData uri="http://schemas.microsoft.com/office/word/2010/wordprocessingInk">
                          <w14:contentPart bwMode="auto" r:id="rId24">
                            <w14:nvContentPartPr>
                              <w14:cNvContentPartPr/>
                            </w14:nvContentPartPr>
                            <w14:xfrm>
                              <a:off x="0" y="0"/>
                              <a:ext cx="86040" cy="79200"/>
                            </w14:xfrm>
                          </w14:contentPart>
                        </a:graphicData>
                      </a:graphic>
                    </wp:anchor>
                  </w:drawing>
                </mc:Choice>
                <mc:Fallback>
                  <w:pict>
                    <v:shape w14:anchorId="44A2FAF5" id="Ink 8" o:spid="_x0000_s1026" type="#_x0000_t75" style="position:absolute;margin-left:126.6pt;margin-top:2pt;width:7.75pt;height:7.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">
                      <v:imagedata r:id="rId25" o:title=""/>
                    </v:shape>
                  </w:pict>
                </mc:Fallback>
              </mc:AlternateContent>
            </w:r>
            <w:r w:rsidR="001E69AB">
              <w:rPr>
                <w:rFonts w:ascii="Arial" w:hAnsi="Arial" w:cs="Arial"/>
                <w:b/>
                <w:bCs/>
                <w:sz w:val="24"/>
                <w:szCs w:val="24"/>
              </w:rPr>
              <w:t>Memory Impairment</w:t>
            </w:r>
            <w:r w:rsidR="001E69AB">
              <w:rPr>
                <w:rFonts w:ascii="Arial" w:hAnsi="Arial" w:cs="Arial"/>
                <w:sz w:val="24"/>
                <w:szCs w:val="24"/>
              </w:rPr>
              <w:t>:  □ None   □ Immediate □ Recent □ Remote</w:t>
            </w:r>
            <w:r w:rsidR="001E69AB">
              <w:rPr>
                <w:rFonts w:ascii="Arial" w:hAnsi="Arial" w:cs="Arial"/>
                <w:sz w:val="24"/>
                <w:szCs w:val="24"/>
              </w:rPr>
              <w:br/>
              <w:t>Comments:</w:t>
            </w:r>
          </w:p>
        </w:tc>
      </w:tr>
      <w:tr w:rsidR="001E69AB" w14:paraId="72CA24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F08925" w14:textId="1FAD7936"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7456" behindDoc="0" locked="0" layoutInCell="1" allowOverlap="1" wp14:anchorId="5D0FC017" wp14:editId="3F79CA4B">
                      <wp:simplePos x="0" y="0"/>
                      <wp:positionH relativeFrom="column">
                        <wp:posOffset>918995</wp:posOffset>
                      </wp:positionH>
                      <wp:positionV relativeFrom="paragraph">
                        <wp:posOffset>-30590</wp:posOffset>
                      </wp:positionV>
                      <wp:extent cx="127440" cy="158040"/>
                      <wp:effectExtent l="38100" t="38100" r="44450" b="52070"/>
                      <wp:wrapNone/>
                      <wp:docPr id="1570741862" name="Ink 9"/>
                      <wp:cNvGraphicFramePr/>
                      <a:graphic xmlns:a="http://schemas.openxmlformats.org/drawingml/2006/main">
                        <a:graphicData uri="http://schemas.microsoft.com/office/word/2010/wordprocessingInk">
                          <w14:contentPart bwMode="auto" r:id="rId26">
                            <w14:nvContentPartPr>
                              <w14:cNvContentPartPr/>
                            </w14:nvContentPartPr>
                            <w14:xfrm>
                              <a:off x="0" y="0"/>
                              <a:ext cx="127440" cy="158040"/>
                            </w14:xfrm>
                          </w14:contentPart>
                        </a:graphicData>
                      </a:graphic>
                    </wp:anchor>
                  </w:drawing>
                </mc:Choice>
                <mc:Fallback>
                  <w:pict>
                    <v:shape w14:anchorId="468E6271" id="Ink 9" o:spid="_x0000_s1026" type="#_x0000_t75" style="position:absolute;margin-left:71.85pt;margin-top:-2.9pt;width:11.05pt;height:13.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">
                      <v:imagedata r:id="rId27" o:title=""/>
                    </v:shape>
                  </w:pict>
                </mc:Fallback>
              </mc:AlternateContent>
            </w:r>
            <w:r w:rsidR="001E69AB">
              <w:rPr>
                <w:rFonts w:ascii="Arial" w:hAnsi="Arial" w:cs="Arial"/>
                <w:b/>
                <w:bCs/>
                <w:sz w:val="24"/>
                <w:szCs w:val="24"/>
              </w:rPr>
              <w:t>Attention:</w:t>
            </w:r>
            <w:r w:rsidR="001E69AB">
              <w:rPr>
                <w:rFonts w:ascii="Arial" w:hAnsi="Arial" w:cs="Arial"/>
                <w:sz w:val="24"/>
                <w:szCs w:val="24"/>
              </w:rPr>
              <w:t xml:space="preserve">    □ Normal   □ Distracted □ Impaired  </w:t>
            </w:r>
            <w:r w:rsidR="001E69AB">
              <w:rPr>
                <w:rFonts w:ascii="Arial" w:hAnsi="Arial" w:cs="Arial"/>
                <w:sz w:val="24"/>
                <w:szCs w:val="24"/>
              </w:rPr>
              <w:br/>
              <w:t>Comments:</w:t>
            </w:r>
          </w:p>
        </w:tc>
      </w:tr>
      <w:tr w:rsidR="001E69AB" w14:paraId="396AB57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AE5D44" w14:textId="7AE84A96"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8480" behindDoc="0" locked="0" layoutInCell="1" allowOverlap="1" wp14:anchorId="3C825760" wp14:editId="42B79E90">
                      <wp:simplePos x="0" y="0"/>
                      <wp:positionH relativeFrom="column">
                        <wp:posOffset>1299875</wp:posOffset>
                      </wp:positionH>
                      <wp:positionV relativeFrom="paragraph">
                        <wp:posOffset>3860</wp:posOffset>
                      </wp:positionV>
                      <wp:extent cx="77040" cy="105120"/>
                      <wp:effectExtent l="38100" t="38100" r="37465" b="47625"/>
                      <wp:wrapNone/>
                      <wp:docPr id="1539468849" name="Ink 10"/>
                      <wp:cNvGraphicFramePr/>
                      <a:graphic xmlns:a="http://schemas.openxmlformats.org/drawingml/2006/main">
                        <a:graphicData uri="http://schemas.microsoft.com/office/word/2010/wordprocessingInk">
                          <w14:contentPart bwMode="auto" r:id="rId28">
                            <w14:nvContentPartPr>
                              <w14:cNvContentPartPr/>
                            </w14:nvContentPartPr>
                            <w14:xfrm>
                              <a:off x="0" y="0"/>
                              <a:ext cx="77040" cy="105120"/>
                            </w14:xfrm>
                          </w14:contentPart>
                        </a:graphicData>
                      </a:graphic>
                    </wp:anchor>
                  </w:drawing>
                </mc:Choice>
                <mc:Fallback>
                  <w:pict>
                    <v:shape w14:anchorId="5ED74D4D" id="Ink 10" o:spid="_x0000_s1026" type="#_x0000_t75" style="position:absolute;margin-left:101.85pt;margin-top:-.2pt;width:7.05pt;height:9.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">
                      <v:imagedata r:id="rId29" o:title=""/>
                    </v:shape>
                  </w:pict>
                </mc:Fallback>
              </mc:AlternateContent>
            </w:r>
            <w:r w:rsidR="001E69AB">
              <w:rPr>
                <w:rFonts w:ascii="Arial" w:hAnsi="Arial" w:cs="Arial"/>
                <w:b/>
                <w:bCs/>
                <w:sz w:val="24"/>
                <w:szCs w:val="24"/>
              </w:rPr>
              <w:t>Concentration:</w:t>
            </w:r>
            <w:r w:rsidR="001E69AB">
              <w:rPr>
                <w:rFonts w:ascii="Arial" w:hAnsi="Arial" w:cs="Arial"/>
                <w:sz w:val="24"/>
                <w:szCs w:val="24"/>
              </w:rPr>
              <w:t xml:space="preserve">    □ Normal   □ Impaired   □ Other</w:t>
            </w:r>
          </w:p>
          <w:p w14:paraId="4FF30745" w14:textId="383CC60E" w:rsidR="001E69AB" w:rsidRDefault="001E69AB">
            <w:pPr>
              <w:rPr>
                <w:rFonts w:ascii="Arial" w:hAnsi="Arial" w:cs="Arial"/>
                <w:sz w:val="24"/>
                <w:szCs w:val="24"/>
              </w:rPr>
            </w:pPr>
            <w:r>
              <w:rPr>
                <w:rFonts w:ascii="Arial" w:hAnsi="Arial" w:cs="Arial"/>
                <w:sz w:val="24"/>
                <w:szCs w:val="24"/>
              </w:rPr>
              <w:t>Comments:</w:t>
            </w:r>
          </w:p>
        </w:tc>
      </w:tr>
      <w:tr w:rsidR="001E69AB" w14:paraId="65CCCB6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DC05013" w14:textId="77777777" w:rsidR="001E69AB" w:rsidRDefault="001E69AB">
            <w:pPr>
              <w:jc w:val="center"/>
              <w:rPr>
                <w:rFonts w:ascii="Arial" w:hAnsi="Arial" w:cs="Arial"/>
                <w:sz w:val="28"/>
                <w:szCs w:val="28"/>
              </w:rPr>
            </w:pPr>
            <w:r>
              <w:rPr>
                <w:rFonts w:ascii="Arial" w:hAnsi="Arial" w:cs="Arial"/>
                <w:sz w:val="28"/>
                <w:szCs w:val="28"/>
              </w:rPr>
              <w:t>PERCEPTION:</w:t>
            </w:r>
          </w:p>
        </w:tc>
      </w:tr>
      <w:tr w:rsidR="001E69AB" w14:paraId="347FD0E8"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A535B1" w14:textId="64300B11"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9504" behindDoc="0" locked="0" layoutInCell="1" allowOverlap="1" wp14:anchorId="22256F35" wp14:editId="1472CD26">
                      <wp:simplePos x="0" y="0"/>
                      <wp:positionH relativeFrom="column">
                        <wp:posOffset>1166315</wp:posOffset>
                      </wp:positionH>
                      <wp:positionV relativeFrom="paragraph">
                        <wp:posOffset>-2710</wp:posOffset>
                      </wp:positionV>
                      <wp:extent cx="124560" cy="127800"/>
                      <wp:effectExtent l="38100" t="38100" r="46990" b="43815"/>
                      <wp:wrapNone/>
                      <wp:docPr id="533787540" name="Ink 11"/>
                      <wp:cNvGraphicFramePr/>
                      <a:graphic xmlns:a="http://schemas.openxmlformats.org/drawingml/2006/main">
                        <a:graphicData uri="http://schemas.microsoft.com/office/word/2010/wordprocessingInk">
                          <w14:contentPart bwMode="auto" r:id="rId30">
                            <w14:nvContentPartPr>
                              <w14:cNvContentPartPr/>
                            </w14:nvContentPartPr>
                            <w14:xfrm>
                              <a:off x="0" y="0"/>
                              <a:ext cx="124560" cy="127800"/>
                            </w14:xfrm>
                          </w14:contentPart>
                        </a:graphicData>
                      </a:graphic>
                    </wp:anchor>
                  </w:drawing>
                </mc:Choice>
                <mc:Fallback>
                  <w:pict>
                    <v:shape w14:anchorId="35B0DBE8" id="Ink 11" o:spid="_x0000_s1026" type="#_x0000_t75" style="position:absolute;margin-left:91.35pt;margin-top:-.7pt;width:10.75pt;height:11.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">
                      <v:imagedata r:id="rId31" o:title=""/>
                    </v:shape>
                  </w:pict>
                </mc:Fallback>
              </mc:AlternateContent>
            </w:r>
            <w:r w:rsidR="001E69AB">
              <w:rPr>
                <w:rFonts w:ascii="Arial" w:hAnsi="Arial" w:cs="Arial"/>
                <w:b/>
                <w:bCs/>
                <w:sz w:val="24"/>
                <w:szCs w:val="24"/>
              </w:rPr>
              <w:t>Hallucinations</w:t>
            </w:r>
            <w:r w:rsidR="001E69AB">
              <w:rPr>
                <w:rFonts w:ascii="Arial" w:hAnsi="Arial" w:cs="Arial"/>
                <w:sz w:val="24"/>
                <w:szCs w:val="24"/>
              </w:rPr>
              <w:t>: □ None □ Auditory□ Visual□ Other□ None □ Derealization</w:t>
            </w:r>
          </w:p>
          <w:p w14:paraId="6909B55E" w14:textId="67F6CFB0" w:rsidR="001E69AB" w:rsidRDefault="001E69AB">
            <w:pPr>
              <w:rPr>
                <w:rFonts w:ascii="Arial" w:hAnsi="Arial" w:cs="Arial"/>
                <w:sz w:val="24"/>
                <w:szCs w:val="24"/>
              </w:rPr>
            </w:pPr>
            <w:r>
              <w:rPr>
                <w:rFonts w:ascii="Arial" w:hAnsi="Arial" w:cs="Arial"/>
                <w:sz w:val="24"/>
                <w:szCs w:val="24"/>
              </w:rPr>
              <w:t xml:space="preserve">                                               □ Depersonalization </w:t>
            </w:r>
            <w:r>
              <w:rPr>
                <w:rFonts w:ascii="Arial" w:hAnsi="Arial" w:cs="Arial"/>
                <w:sz w:val="24"/>
                <w:szCs w:val="24"/>
              </w:rPr>
              <w:br/>
              <w:t xml:space="preserve">Comments:                                           </w:t>
            </w:r>
          </w:p>
        </w:tc>
      </w:tr>
      <w:tr w:rsidR="001E69AB" w14:paraId="52B081F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67E347E" w14:textId="71A73AA4"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0528" behindDoc="0" locked="0" layoutInCell="1" allowOverlap="1" wp14:anchorId="37819047" wp14:editId="098EB795">
                      <wp:simplePos x="0" y="0"/>
                      <wp:positionH relativeFrom="column">
                        <wp:posOffset>975875</wp:posOffset>
                      </wp:positionH>
                      <wp:positionV relativeFrom="paragraph">
                        <wp:posOffset>24600</wp:posOffset>
                      </wp:positionV>
                      <wp:extent cx="111960" cy="131040"/>
                      <wp:effectExtent l="38100" t="38100" r="40640" b="40640"/>
                      <wp:wrapNone/>
                      <wp:docPr id="1524113308" name="Ink 12"/>
                      <wp:cNvGraphicFramePr/>
                      <a:graphic xmlns:a="http://schemas.openxmlformats.org/drawingml/2006/main">
                        <a:graphicData uri="http://schemas.microsoft.com/office/word/2010/wordprocessingInk">
                          <w14:contentPart bwMode="auto" r:id="rId32">
                            <w14:nvContentPartPr>
                              <w14:cNvContentPartPr/>
                            </w14:nvContentPartPr>
                            <w14:xfrm>
                              <a:off x="0" y="0"/>
                              <a:ext cx="111960" cy="131040"/>
                            </w14:xfrm>
                          </w14:contentPart>
                        </a:graphicData>
                      </a:graphic>
                    </wp:anchor>
                  </w:drawing>
                </mc:Choice>
                <mc:Fallback>
                  <w:pict>
                    <v:shape w14:anchorId="7FE19872" id="Ink 12" o:spid="_x0000_s1026" type="#_x0000_t75" style="position:absolute;margin-left:76.35pt;margin-top:1.45pt;width:9.8pt;height:11.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">
                      <v:imagedata r:id="rId33" o:title=""/>
                    </v:shape>
                  </w:pict>
                </mc:Fallback>
              </mc:AlternateContent>
            </w:r>
            <w:r w:rsidR="001E69AB">
              <w:rPr>
                <w:rFonts w:ascii="Arial" w:hAnsi="Arial" w:cs="Arial"/>
                <w:b/>
                <w:bCs/>
                <w:sz w:val="24"/>
                <w:szCs w:val="24"/>
              </w:rPr>
              <w:t>Delusions:</w:t>
            </w:r>
            <w:r w:rsidR="001E69AB">
              <w:rPr>
                <w:rFonts w:ascii="Arial" w:hAnsi="Arial" w:cs="Arial"/>
                <w:sz w:val="24"/>
                <w:szCs w:val="24"/>
              </w:rPr>
              <w:t xml:space="preserve">    □ None    □ Grandiose    □ Paranoid      □ Religious   □ Other</w:t>
            </w:r>
            <w:r w:rsidR="001E69AB">
              <w:rPr>
                <w:rFonts w:ascii="Arial" w:hAnsi="Arial" w:cs="Arial"/>
                <w:sz w:val="24"/>
                <w:szCs w:val="24"/>
              </w:rPr>
              <w:br/>
              <w:t>Comments:</w:t>
            </w:r>
          </w:p>
        </w:tc>
      </w:tr>
      <w:tr w:rsidR="001E69AB" w14:paraId="3A8FFB7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875CEEB" w14:textId="77777777" w:rsidR="001E69AB" w:rsidRDefault="001E69AB">
            <w:pPr>
              <w:jc w:val="center"/>
              <w:rPr>
                <w:rFonts w:ascii="Arial" w:hAnsi="Arial" w:cs="Arial"/>
                <w:sz w:val="28"/>
                <w:szCs w:val="28"/>
              </w:rPr>
            </w:pPr>
            <w:r>
              <w:rPr>
                <w:rFonts w:ascii="Arial" w:hAnsi="Arial" w:cs="Arial"/>
                <w:sz w:val="28"/>
                <w:szCs w:val="28"/>
              </w:rPr>
              <w:t>THOUGHTS:</w:t>
            </w:r>
          </w:p>
        </w:tc>
      </w:tr>
      <w:tr w:rsidR="001E69AB" w14:paraId="7B9D8666" w14:textId="77777777" w:rsidTr="001E69AB">
        <w:trPr>
          <w:trHeight w:val="593"/>
        </w:trPr>
        <w:tc>
          <w:tcPr>
            <w:tcW w:w="9350" w:type="dxa"/>
            <w:tcBorders>
              <w:top w:val="single" w:sz="4" w:space="0" w:color="auto"/>
              <w:left w:val="single" w:sz="4" w:space="0" w:color="auto"/>
              <w:bottom w:val="single" w:sz="4" w:space="0" w:color="auto"/>
              <w:right w:val="single" w:sz="4" w:space="0" w:color="auto"/>
            </w:tcBorders>
            <w:hideMark/>
          </w:tcPr>
          <w:p w14:paraId="40ADF15F" w14:textId="120BCAAB"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1552" behindDoc="0" locked="0" layoutInCell="1" allowOverlap="1" wp14:anchorId="696AB8F7" wp14:editId="2168FB37">
                      <wp:simplePos x="0" y="0"/>
                      <wp:positionH relativeFrom="column">
                        <wp:posOffset>975875</wp:posOffset>
                      </wp:positionH>
                      <wp:positionV relativeFrom="paragraph">
                        <wp:posOffset>16350</wp:posOffset>
                      </wp:positionV>
                      <wp:extent cx="128160" cy="118800"/>
                      <wp:effectExtent l="38100" t="38100" r="43815" b="52705"/>
                      <wp:wrapNone/>
                      <wp:docPr id="1595586275" name="Ink 13"/>
                      <wp:cNvGraphicFramePr/>
                      <a:graphic xmlns:a="http://schemas.openxmlformats.org/drawingml/2006/main">
                        <a:graphicData uri="http://schemas.microsoft.com/office/word/2010/wordprocessingInk">
                          <w14:contentPart bwMode="auto" r:id="rId34">
                            <w14:nvContentPartPr>
                              <w14:cNvContentPartPr/>
                            </w14:nvContentPartPr>
                            <w14:xfrm>
                              <a:off x="0" y="0"/>
                              <a:ext cx="128160" cy="118800"/>
                            </w14:xfrm>
                          </w14:contentPart>
                        </a:graphicData>
                      </a:graphic>
                    </wp:anchor>
                  </w:drawing>
                </mc:Choice>
                <mc:Fallback>
                  <w:pict>
                    <v:shape w14:anchorId="31612008" id="Ink 13" o:spid="_x0000_s1026" type="#_x0000_t75" style="position:absolute;margin-left:76.35pt;margin-top:.8pt;width:11.1pt;height:10.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">
                      <v:imagedata r:id="rId35" o:title=""/>
                    </v:shape>
                  </w:pict>
                </mc:Fallback>
              </mc:AlternateContent>
            </w:r>
            <w:r w:rsidR="001E69AB">
              <w:rPr>
                <w:rFonts w:ascii="Arial" w:hAnsi="Arial" w:cs="Arial"/>
                <w:b/>
                <w:bCs/>
                <w:sz w:val="24"/>
                <w:szCs w:val="24"/>
              </w:rPr>
              <w:t>Suicidality:</w:t>
            </w:r>
            <w:r w:rsidR="001E69AB">
              <w:rPr>
                <w:rFonts w:ascii="Arial" w:hAnsi="Arial" w:cs="Arial"/>
                <w:sz w:val="24"/>
                <w:szCs w:val="24"/>
              </w:rPr>
              <w:t xml:space="preserve">   □ None   □ Ideation   □ Plan   □ Intent   □ Self-Harm  </w:t>
            </w:r>
          </w:p>
          <w:p w14:paraId="6C11A2C0" w14:textId="36449C05" w:rsidR="001E69AB" w:rsidRDefault="001E69AB">
            <w:pPr>
              <w:rPr>
                <w:rFonts w:ascii="Arial" w:hAnsi="Arial" w:cs="Arial"/>
                <w:sz w:val="24"/>
                <w:szCs w:val="24"/>
              </w:rPr>
            </w:pPr>
            <w:r>
              <w:rPr>
                <w:rFonts w:ascii="Arial" w:hAnsi="Arial" w:cs="Arial"/>
                <w:sz w:val="24"/>
                <w:szCs w:val="24"/>
              </w:rPr>
              <w:t xml:space="preserve">                       □ Passive Ideation</w:t>
            </w:r>
            <w:r>
              <w:rPr>
                <w:rFonts w:ascii="Arial" w:hAnsi="Arial" w:cs="Arial"/>
                <w:sz w:val="24"/>
                <w:szCs w:val="24"/>
              </w:rPr>
              <w:br/>
              <w:t>Comments:</w:t>
            </w:r>
          </w:p>
        </w:tc>
      </w:tr>
      <w:tr w:rsidR="001E69AB" w14:paraId="7AF4FA8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6539F18F" w14:textId="11EDDB24" w:rsidR="001E69AB" w:rsidRDefault="00E73C96">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2576" behindDoc="0" locked="0" layoutInCell="1" allowOverlap="1" wp14:anchorId="6CFCAF7E" wp14:editId="095C68BF">
                      <wp:simplePos x="0" y="0"/>
                      <wp:positionH relativeFrom="column">
                        <wp:posOffset>1147595</wp:posOffset>
                      </wp:positionH>
                      <wp:positionV relativeFrom="paragraph">
                        <wp:posOffset>-1065</wp:posOffset>
                      </wp:positionV>
                      <wp:extent cx="127800" cy="130680"/>
                      <wp:effectExtent l="38100" t="38100" r="43815" b="41275"/>
                      <wp:wrapNone/>
                      <wp:docPr id="1202547311" name="Ink 14"/>
                      <wp:cNvGraphicFramePr/>
                      <a:graphic xmlns:a="http://schemas.openxmlformats.org/drawingml/2006/main">
                        <a:graphicData uri="http://schemas.microsoft.com/office/word/2010/wordprocessingInk">
                          <w14:contentPart bwMode="auto" r:id="rId36">
                            <w14:nvContentPartPr>
                              <w14:cNvContentPartPr/>
                            </w14:nvContentPartPr>
                            <w14:xfrm>
                              <a:off x="0" y="0"/>
                              <a:ext cx="127800" cy="130680"/>
                            </w14:xfrm>
                          </w14:contentPart>
                        </a:graphicData>
                      </a:graphic>
                    </wp:anchor>
                  </w:drawing>
                </mc:Choice>
                <mc:Fallback>
                  <w:pict>
                    <v:shape w14:anchorId="42990DD4" id="Ink 14" o:spid="_x0000_s1026" type="#_x0000_t75" style="position:absolute;margin-left:89.85pt;margin-top:-.6pt;width:11.05pt;height:11.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">
                      <v:imagedata r:id="rId37" o:title=""/>
                    </v:shape>
                  </w:pict>
                </mc:Fallback>
              </mc:AlternateContent>
            </w:r>
            <w:proofErr w:type="spellStart"/>
            <w:r w:rsidR="001E69AB">
              <w:rPr>
                <w:rFonts w:ascii="Arial" w:hAnsi="Arial" w:cs="Arial"/>
                <w:b/>
                <w:bCs/>
                <w:sz w:val="24"/>
                <w:szCs w:val="24"/>
              </w:rPr>
              <w:t>Homicidality</w:t>
            </w:r>
            <w:proofErr w:type="spellEnd"/>
            <w:r w:rsidR="001E69AB">
              <w:rPr>
                <w:rFonts w:ascii="Arial" w:hAnsi="Arial" w:cs="Arial"/>
                <w:b/>
                <w:bCs/>
                <w:sz w:val="24"/>
                <w:szCs w:val="24"/>
              </w:rPr>
              <w:t>:</w:t>
            </w:r>
            <w:r w:rsidR="001E69AB">
              <w:rPr>
                <w:rFonts w:ascii="Arial" w:hAnsi="Arial" w:cs="Arial"/>
                <w:sz w:val="24"/>
                <w:szCs w:val="24"/>
              </w:rPr>
              <w:t xml:space="preserve">    □ None   □ Aggressive □ Intent   □ Plan</w:t>
            </w:r>
            <w:r w:rsidR="001E69AB">
              <w:rPr>
                <w:rFonts w:ascii="Arial" w:hAnsi="Arial" w:cs="Arial"/>
                <w:sz w:val="24"/>
                <w:szCs w:val="24"/>
              </w:rPr>
              <w:br/>
              <w:t>Comments:</w:t>
            </w:r>
          </w:p>
        </w:tc>
      </w:tr>
      <w:tr w:rsidR="001E69AB" w14:paraId="707F3A8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33CD9E0" w14:textId="77777777" w:rsidR="001E69AB" w:rsidRDefault="001E69AB">
            <w:pPr>
              <w:jc w:val="center"/>
              <w:rPr>
                <w:rFonts w:ascii="Arial" w:hAnsi="Arial" w:cs="Arial"/>
                <w:sz w:val="28"/>
                <w:szCs w:val="28"/>
              </w:rPr>
            </w:pPr>
            <w:r>
              <w:rPr>
                <w:rFonts w:ascii="Arial" w:hAnsi="Arial" w:cs="Arial"/>
                <w:sz w:val="28"/>
                <w:szCs w:val="28"/>
              </w:rPr>
              <w:t>BEHAVIOR:</w:t>
            </w:r>
          </w:p>
        </w:tc>
      </w:tr>
      <w:tr w:rsidR="001E69AB" w14:paraId="5A3AC05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BF4D97B" w14:textId="4403355B" w:rsidR="001E69AB" w:rsidRDefault="00E73C96">
            <w:pPr>
              <w:rPr>
                <w:rFonts w:ascii="Arial" w:hAnsi="Arial" w:cs="Arial"/>
                <w:sz w:val="24"/>
                <w:szCs w:val="24"/>
              </w:rPr>
            </w:pPr>
            <w:r>
              <w:rPr>
                <w:rFonts w:ascii="Arial" w:hAnsi="Arial" w:cs="Arial"/>
                <w:noProof/>
              </w:rPr>
              <mc:AlternateContent>
                <mc:Choice Requires="wpi">
                  <w:drawing>
                    <wp:anchor distT="0" distB="0" distL="114300" distR="114300" simplePos="0" relativeHeight="251673600" behindDoc="0" locked="0" layoutInCell="1" allowOverlap="1" wp14:anchorId="4A22C1CB" wp14:editId="3984A0A9">
                      <wp:simplePos x="0" y="0"/>
                      <wp:positionH relativeFrom="column">
                        <wp:posOffset>33035</wp:posOffset>
                      </wp:positionH>
                      <wp:positionV relativeFrom="paragraph">
                        <wp:posOffset>43245</wp:posOffset>
                      </wp:positionV>
                      <wp:extent cx="101880" cy="76680"/>
                      <wp:effectExtent l="38100" t="38100" r="50800" b="38100"/>
                      <wp:wrapNone/>
                      <wp:docPr id="1200359567" name="Ink 15"/>
                      <wp:cNvGraphicFramePr/>
                      <a:graphic xmlns:a="http://schemas.openxmlformats.org/drawingml/2006/main">
                        <a:graphicData uri="http://schemas.microsoft.com/office/word/2010/wordprocessingInk">
                          <w14:contentPart bwMode="auto" r:id="rId38">
                            <w14:nvContentPartPr>
                              <w14:cNvContentPartPr/>
                            </w14:nvContentPartPr>
                            <w14:xfrm>
                              <a:off x="0" y="0"/>
                              <a:ext cx="101880" cy="76680"/>
                            </w14:xfrm>
                          </w14:contentPart>
                        </a:graphicData>
                      </a:graphic>
                    </wp:anchor>
                  </w:drawing>
                </mc:Choice>
                <mc:Fallback>
                  <w:pict>
                    <v:shape w14:anchorId="224C36B9" id="Ink 15" o:spid="_x0000_s1026" type="#_x0000_t75" style="position:absolute;margin-left:2.1pt;margin-top:2.9pt;width:9pt;height:7.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">
                      <v:imagedata r:id="rId39" o:title=""/>
                    </v:shape>
                  </w:pict>
                </mc:Fallback>
              </mc:AlternateContent>
            </w:r>
            <w:r w:rsidR="001E69AB">
              <w:rPr>
                <w:rFonts w:ascii="Arial" w:hAnsi="Arial" w:cs="Arial"/>
                <w:sz w:val="24"/>
                <w:szCs w:val="24"/>
              </w:rPr>
              <w:t xml:space="preserve">□ Cooperative    □ Guarded       □ Hyperactive      □ Agitated          □ Paranoid </w:t>
            </w:r>
          </w:p>
          <w:p w14:paraId="5B482384" w14:textId="77777777" w:rsidR="001E69AB" w:rsidRDefault="001E69AB">
            <w:pPr>
              <w:rPr>
                <w:rFonts w:ascii="Arial" w:hAnsi="Arial" w:cs="Arial"/>
                <w:sz w:val="24"/>
                <w:szCs w:val="24"/>
              </w:rPr>
            </w:pPr>
            <w:r>
              <w:rPr>
                <w:rFonts w:ascii="Arial" w:hAnsi="Arial" w:cs="Arial"/>
                <w:sz w:val="24"/>
                <w:szCs w:val="24"/>
              </w:rPr>
              <w:t>□ Stereotyped      □ Aggressive       □ Bizarre        □ Withdrawn        □ Other</w:t>
            </w:r>
          </w:p>
          <w:p w14:paraId="79876501" w14:textId="77777777" w:rsidR="001E69AB" w:rsidRDefault="001E69AB">
            <w:pPr>
              <w:rPr>
                <w:rFonts w:ascii="Arial" w:hAnsi="Arial" w:cs="Arial"/>
                <w:sz w:val="28"/>
                <w:szCs w:val="28"/>
              </w:rPr>
            </w:pPr>
            <w:r>
              <w:rPr>
                <w:rFonts w:ascii="Arial" w:hAnsi="Arial" w:cs="Arial"/>
                <w:sz w:val="24"/>
                <w:szCs w:val="24"/>
              </w:rPr>
              <w:t>Comments:</w:t>
            </w:r>
          </w:p>
        </w:tc>
      </w:tr>
      <w:tr w:rsidR="001E69AB" w14:paraId="401B807D"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AF18F84" w14:textId="77777777" w:rsidR="001E69AB" w:rsidRDefault="001E69AB">
            <w:pPr>
              <w:jc w:val="center"/>
              <w:rPr>
                <w:rFonts w:ascii="Arial" w:hAnsi="Arial" w:cs="Arial"/>
                <w:sz w:val="28"/>
                <w:szCs w:val="28"/>
              </w:rPr>
            </w:pPr>
            <w:r>
              <w:rPr>
                <w:rFonts w:ascii="Arial" w:hAnsi="Arial" w:cs="Arial"/>
                <w:sz w:val="28"/>
                <w:szCs w:val="28"/>
              </w:rPr>
              <w:t>INSIGHT:</w:t>
            </w:r>
          </w:p>
        </w:tc>
      </w:tr>
      <w:tr w:rsidR="001E69AB" w14:paraId="4C7DD4C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A1D0476" w14:textId="3BC43748" w:rsidR="001E69AB" w:rsidRDefault="00E73C96">
            <w:pPr>
              <w:rPr>
                <w:rFonts w:ascii="Arial" w:hAnsi="Arial" w:cs="Arial"/>
                <w:sz w:val="24"/>
                <w:szCs w:val="24"/>
              </w:rPr>
            </w:pPr>
            <w:r>
              <w:rPr>
                <w:rFonts w:ascii="Arial" w:hAnsi="Arial" w:cs="Arial"/>
                <w:noProof/>
              </w:rPr>
              <w:lastRenderedPageBreak/>
              <mc:AlternateContent>
                <mc:Choice Requires="wpi">
                  <w:drawing>
                    <wp:anchor distT="0" distB="0" distL="114300" distR="114300" simplePos="0" relativeHeight="251675648" behindDoc="0" locked="0" layoutInCell="1" allowOverlap="1" wp14:anchorId="7189A822" wp14:editId="20AE58E7">
                      <wp:simplePos x="0" y="0"/>
                      <wp:positionH relativeFrom="column">
                        <wp:posOffset>1622075</wp:posOffset>
                      </wp:positionH>
                      <wp:positionV relativeFrom="paragraph">
                        <wp:posOffset>-13905</wp:posOffset>
                      </wp:positionV>
                      <wp:extent cx="150120" cy="154800"/>
                      <wp:effectExtent l="38100" t="38100" r="40640" b="36195"/>
                      <wp:wrapNone/>
                      <wp:docPr id="1491470991" name="Ink 17"/>
                      <wp:cNvGraphicFramePr/>
                      <a:graphic xmlns:a="http://schemas.openxmlformats.org/drawingml/2006/main">
                        <a:graphicData uri="http://schemas.microsoft.com/office/word/2010/wordprocessingInk">
                          <w14:contentPart bwMode="auto" r:id="rId40">
                            <w14:nvContentPartPr>
                              <w14:cNvContentPartPr/>
                            </w14:nvContentPartPr>
                            <w14:xfrm>
                              <a:off x="0" y="0"/>
                              <a:ext cx="150120" cy="154800"/>
                            </w14:xfrm>
                          </w14:contentPart>
                        </a:graphicData>
                      </a:graphic>
                    </wp:anchor>
                  </w:drawing>
                </mc:Choice>
                <mc:Fallback>
                  <w:pict>
                    <v:shape w14:anchorId="44E90638" id="Ink 17" o:spid="_x0000_s1026" type="#_x0000_t75" style="position:absolute;margin-left:127.2pt;margin-top:-1.6pt;width:12.8pt;height:13.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">
                      <v:imagedata r:id="rId41" o:title=""/>
                    </v:shape>
                  </w:pict>
                </mc:Fallback>
              </mc:AlternateContent>
            </w:r>
            <w:r>
              <w:rPr>
                <w:rFonts w:ascii="Arial" w:hAnsi="Arial" w:cs="Arial"/>
                <w:noProof/>
              </w:rPr>
              <mc:AlternateContent>
                <mc:Choice Requires="wpi">
                  <w:drawing>
                    <wp:anchor distT="0" distB="0" distL="114300" distR="114300" simplePos="0" relativeHeight="251674624" behindDoc="0" locked="0" layoutInCell="1" allowOverlap="1" wp14:anchorId="2F92DB47" wp14:editId="29A77C18">
                      <wp:simplePos x="0" y="0"/>
                      <wp:positionH relativeFrom="column">
                        <wp:posOffset>33035</wp:posOffset>
                      </wp:positionH>
                      <wp:positionV relativeFrom="paragraph">
                        <wp:posOffset>16335</wp:posOffset>
                      </wp:positionV>
                      <wp:extent cx="104040" cy="113040"/>
                      <wp:effectExtent l="38100" t="38100" r="48895" b="39370"/>
                      <wp:wrapNone/>
                      <wp:docPr id="1655681183" name="Ink 16"/>
                      <wp:cNvGraphicFramePr/>
                      <a:graphic xmlns:a="http://schemas.openxmlformats.org/drawingml/2006/main">
                        <a:graphicData uri="http://schemas.microsoft.com/office/word/2010/wordprocessingInk">
                          <w14:contentPart bwMode="auto" r:id="rId42">
                            <w14:nvContentPartPr>
                              <w14:cNvContentPartPr/>
                            </w14:nvContentPartPr>
                            <w14:xfrm>
                              <a:off x="0" y="0"/>
                              <a:ext cx="104040" cy="113040"/>
                            </w14:xfrm>
                          </w14:contentPart>
                        </a:graphicData>
                      </a:graphic>
                    </wp:anchor>
                  </w:drawing>
                </mc:Choice>
                <mc:Fallback>
                  <w:pict>
                    <v:shape w14:anchorId="1CB24592" id="Ink 16" o:spid="_x0000_s1026" type="#_x0000_t75" style="position:absolute;margin-left:2.1pt;margin-top:.8pt;width:9.2pt;height:9.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">
                      <v:imagedata r:id="rId43" o:title=""/>
                    </v:shape>
                  </w:pict>
                </mc:Fallback>
              </mc:AlternateContent>
            </w:r>
            <w:r w:rsidR="001E69AB">
              <w:rPr>
                <w:rFonts w:ascii="Arial" w:hAnsi="Arial" w:cs="Arial"/>
                <w:sz w:val="24"/>
                <w:szCs w:val="24"/>
              </w:rPr>
              <w:t>□ Good   □ Fair □ Poor</w:t>
            </w:r>
            <w:r w:rsidR="006E4A4A">
              <w:rPr>
                <w:rFonts w:ascii="Arial" w:hAnsi="Arial" w:cs="Arial"/>
                <w:sz w:val="24"/>
                <w:szCs w:val="24"/>
              </w:rPr>
              <w:t xml:space="preserve"> </w:t>
            </w:r>
            <w:r w:rsidR="001E69AB">
              <w:rPr>
                <w:rFonts w:ascii="Arial" w:hAnsi="Arial" w:cs="Arial"/>
                <w:sz w:val="24"/>
                <w:szCs w:val="24"/>
              </w:rPr>
              <w:t>□ Good understanding of illness    □ Improving</w:t>
            </w:r>
          </w:p>
          <w:p w14:paraId="464126E4" w14:textId="666A254C" w:rsidR="001E69AB" w:rsidRDefault="006E4A4A">
            <w:pPr>
              <w:rPr>
                <w:rFonts w:ascii="Arial" w:hAnsi="Arial" w:cs="Arial"/>
                <w:sz w:val="28"/>
                <w:szCs w:val="28"/>
              </w:rPr>
            </w:pPr>
            <w:r>
              <w:rPr>
                <w:rFonts w:ascii="Arial" w:hAnsi="Arial" w:cs="Arial"/>
                <w:sz w:val="24"/>
                <w:szCs w:val="24"/>
              </w:rPr>
              <w:t>Comments:</w:t>
            </w:r>
          </w:p>
        </w:tc>
      </w:tr>
      <w:tr w:rsidR="001E69AB" w14:paraId="5D6FC91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258382D" w14:textId="77777777" w:rsidR="001E69AB" w:rsidRDefault="001E69AB">
            <w:pPr>
              <w:jc w:val="center"/>
              <w:rPr>
                <w:rFonts w:ascii="Arial" w:hAnsi="Arial" w:cs="Arial"/>
                <w:sz w:val="28"/>
                <w:szCs w:val="28"/>
              </w:rPr>
            </w:pPr>
            <w:r>
              <w:rPr>
                <w:rFonts w:ascii="Arial" w:hAnsi="Arial" w:cs="Arial"/>
                <w:sz w:val="28"/>
                <w:szCs w:val="28"/>
              </w:rPr>
              <w:t>JUDGMENT:</w:t>
            </w:r>
          </w:p>
        </w:tc>
      </w:tr>
      <w:tr w:rsidR="001E69AB" w14:paraId="1AF6E2B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81B69F" w14:textId="28AD0F3D" w:rsidR="001E69AB" w:rsidRDefault="00E73C96">
            <w:pPr>
              <w:rPr>
                <w:rFonts w:ascii="Arial" w:hAnsi="Arial" w:cs="Arial"/>
                <w:sz w:val="24"/>
                <w:szCs w:val="24"/>
              </w:rPr>
            </w:pPr>
            <w:r>
              <w:rPr>
                <w:rFonts w:ascii="Arial" w:hAnsi="Arial" w:cs="Arial"/>
                <w:noProof/>
              </w:rPr>
              <mc:AlternateContent>
                <mc:Choice Requires="wpi">
                  <w:drawing>
                    <wp:anchor distT="0" distB="0" distL="114300" distR="114300" simplePos="0" relativeHeight="251677696" behindDoc="0" locked="0" layoutInCell="1" allowOverlap="1" wp14:anchorId="122E5DBF" wp14:editId="203D59DF">
                      <wp:simplePos x="0" y="0"/>
                      <wp:positionH relativeFrom="column">
                        <wp:posOffset>2052275</wp:posOffset>
                      </wp:positionH>
                      <wp:positionV relativeFrom="paragraph">
                        <wp:posOffset>-12435</wp:posOffset>
                      </wp:positionV>
                      <wp:extent cx="107640" cy="126720"/>
                      <wp:effectExtent l="38100" t="38100" r="45085" b="45085"/>
                      <wp:wrapNone/>
                      <wp:docPr id="1949920941" name="Ink 19"/>
                      <wp:cNvGraphicFramePr/>
                      <a:graphic xmlns:a="http://schemas.openxmlformats.org/drawingml/2006/main">
                        <a:graphicData uri="http://schemas.microsoft.com/office/word/2010/wordprocessingInk">
                          <w14:contentPart bwMode="auto" r:id="rId44">
                            <w14:nvContentPartPr>
                              <w14:cNvContentPartPr/>
                            </w14:nvContentPartPr>
                            <w14:xfrm>
                              <a:off x="0" y="0"/>
                              <a:ext cx="107640" cy="126720"/>
                            </w14:xfrm>
                          </w14:contentPart>
                        </a:graphicData>
                      </a:graphic>
                    </wp:anchor>
                  </w:drawing>
                </mc:Choice>
                <mc:Fallback>
                  <w:pict>
                    <v:shape w14:anchorId="674CD964" id="Ink 19" o:spid="_x0000_s1026" type="#_x0000_t75" style="position:absolute;margin-left:161.1pt;margin-top:-1.5pt;width:9.5pt;height:1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">
                      <v:imagedata r:id="rId45" o:title=""/>
                    </v:shape>
                  </w:pict>
                </mc:Fallback>
              </mc:AlternateContent>
            </w:r>
            <w:r>
              <w:rPr>
                <w:rFonts w:ascii="Arial" w:hAnsi="Arial" w:cs="Arial"/>
                <w:noProof/>
              </w:rPr>
              <mc:AlternateContent>
                <mc:Choice Requires="wpi">
                  <w:drawing>
                    <wp:anchor distT="0" distB="0" distL="114300" distR="114300" simplePos="0" relativeHeight="251676672" behindDoc="0" locked="0" layoutInCell="1" allowOverlap="1" wp14:anchorId="3E4351F1" wp14:editId="6E210BE9">
                      <wp:simplePos x="0" y="0"/>
                      <wp:positionH relativeFrom="column">
                        <wp:posOffset>33035</wp:posOffset>
                      </wp:positionH>
                      <wp:positionV relativeFrom="paragraph">
                        <wp:posOffset>17805</wp:posOffset>
                      </wp:positionV>
                      <wp:extent cx="139320" cy="123480"/>
                      <wp:effectExtent l="38100" t="38100" r="51435" b="48260"/>
                      <wp:wrapNone/>
                      <wp:docPr id="1352897859" name="Ink 18"/>
                      <wp:cNvGraphicFramePr/>
                      <a:graphic xmlns:a="http://schemas.openxmlformats.org/drawingml/2006/main">
                        <a:graphicData uri="http://schemas.microsoft.com/office/word/2010/wordprocessingInk">
                          <w14:contentPart bwMode="auto" r:id="rId46">
                            <w14:nvContentPartPr>
                              <w14:cNvContentPartPr/>
                            </w14:nvContentPartPr>
                            <w14:xfrm>
                              <a:off x="0" y="0"/>
                              <a:ext cx="139320" cy="123480"/>
                            </w14:xfrm>
                          </w14:contentPart>
                        </a:graphicData>
                      </a:graphic>
                    </wp:anchor>
                  </w:drawing>
                </mc:Choice>
                <mc:Fallback>
                  <w:pict>
                    <v:shape w14:anchorId="1195CBA4" id="Ink 18" o:spid="_x0000_s1026" type="#_x0000_t75" style="position:absolute;margin-left:2.1pt;margin-top:.9pt;width:11.95pt;height:10.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">
                      <v:imagedata r:id="rId47" o:title=""/>
                    </v:shape>
                  </w:pict>
                </mc:Fallback>
              </mc:AlternateContent>
            </w:r>
            <w:r w:rsidR="001E69AB">
              <w:rPr>
                <w:rFonts w:ascii="Arial" w:hAnsi="Arial" w:cs="Arial"/>
                <w:sz w:val="24"/>
                <w:szCs w:val="24"/>
              </w:rPr>
              <w:t xml:space="preserve">□ Good     □ Fair   □ Poor       □ Participates in Treatment Decisions </w:t>
            </w:r>
          </w:p>
          <w:p w14:paraId="1F47A7A3" w14:textId="70F7C960" w:rsidR="001E69AB" w:rsidRDefault="001E69AB">
            <w:pPr>
              <w:rPr>
                <w:rFonts w:asciiTheme="minorHAnsi" w:hAnsiTheme="minorHAnsi" w:cstheme="minorBidi"/>
              </w:rPr>
            </w:pPr>
            <w:r>
              <w:rPr>
                <w:rFonts w:ascii="Arial" w:hAnsi="Arial" w:cs="Arial"/>
                <w:sz w:val="24"/>
                <w:szCs w:val="24"/>
              </w:rPr>
              <w:t xml:space="preserve">                   □ Improving      </w:t>
            </w:r>
            <w:r w:rsidR="007636C1">
              <w:rPr>
                <w:sz w:val="24"/>
                <w:szCs w:val="24"/>
              </w:rPr>
              <w:br/>
            </w:r>
            <w:r w:rsidR="007636C1">
              <w:rPr>
                <w:rFonts w:ascii="Arial" w:hAnsi="Arial" w:cs="Arial"/>
                <w:sz w:val="24"/>
                <w:szCs w:val="24"/>
              </w:rPr>
              <w:t>Comments:</w:t>
            </w:r>
          </w:p>
        </w:tc>
      </w:tr>
      <w:tr w:rsidR="001E69AB" w14:paraId="627C2447"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0C638F46" w14:textId="77777777" w:rsidR="001E69AB" w:rsidRDefault="001E69AB">
            <w:pPr>
              <w:jc w:val="center"/>
              <w:rPr>
                <w:rFonts w:ascii="Arial" w:hAnsi="Arial" w:cs="Arial"/>
                <w:sz w:val="28"/>
                <w:szCs w:val="28"/>
              </w:rPr>
            </w:pPr>
            <w:r>
              <w:rPr>
                <w:rFonts w:ascii="Arial" w:hAnsi="Arial" w:cs="Arial"/>
                <w:sz w:val="28"/>
                <w:szCs w:val="28"/>
              </w:rPr>
              <w:t>FUNCTIONAL CAPACITY TO PERFORM ADLs:</w:t>
            </w:r>
          </w:p>
        </w:tc>
      </w:tr>
      <w:tr w:rsidR="001E69AB" w14:paraId="4947177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F88AC4E" w14:textId="55625203" w:rsidR="001E69AB" w:rsidRDefault="00E73C96">
            <w:pPr>
              <w:rPr>
                <w:rFonts w:ascii="Arial" w:hAnsi="Arial" w:cs="Arial"/>
                <w:sz w:val="24"/>
                <w:szCs w:val="24"/>
              </w:rPr>
            </w:pPr>
            <w:r>
              <w:rPr>
                <w:rFonts w:ascii="Arial" w:hAnsi="Arial" w:cs="Arial"/>
                <w:noProof/>
              </w:rPr>
              <mc:AlternateContent>
                <mc:Choice Requires="wpi">
                  <w:drawing>
                    <wp:anchor distT="0" distB="0" distL="114300" distR="114300" simplePos="0" relativeHeight="251678720" behindDoc="0" locked="0" layoutInCell="1" allowOverlap="1" wp14:anchorId="37F1216B" wp14:editId="111790AA">
                      <wp:simplePos x="0" y="0"/>
                      <wp:positionH relativeFrom="column">
                        <wp:posOffset>23315</wp:posOffset>
                      </wp:positionH>
                      <wp:positionV relativeFrom="paragraph">
                        <wp:posOffset>-2535</wp:posOffset>
                      </wp:positionV>
                      <wp:extent cx="109800" cy="138960"/>
                      <wp:effectExtent l="38100" t="38100" r="43180" b="52070"/>
                      <wp:wrapNone/>
                      <wp:docPr id="6488207" name="Ink 20"/>
                      <wp:cNvGraphicFramePr/>
                      <a:graphic xmlns:a="http://schemas.openxmlformats.org/drawingml/2006/main">
                        <a:graphicData uri="http://schemas.microsoft.com/office/word/2010/wordprocessingInk">
                          <w14:contentPart bwMode="auto" r:id="rId48">
                            <w14:nvContentPartPr>
                              <w14:cNvContentPartPr/>
                            </w14:nvContentPartPr>
                            <w14:xfrm>
                              <a:off x="0" y="0"/>
                              <a:ext cx="109800" cy="138960"/>
                            </w14:xfrm>
                          </w14:contentPart>
                        </a:graphicData>
                      </a:graphic>
                    </wp:anchor>
                  </w:drawing>
                </mc:Choice>
                <mc:Fallback>
                  <w:pict>
                    <v:shape w14:anchorId="03F0A0BD" id="Ink 20" o:spid="_x0000_s1026" type="#_x0000_t75" style="position:absolute;margin-left:1.35pt;margin-top:-.7pt;width:9.65pt;height:11.9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">
                      <v:imagedata r:id="rId49" o:title=""/>
                    </v:shape>
                  </w:pict>
                </mc:Fallback>
              </mc:AlternateContent>
            </w:r>
            <w:r w:rsidR="001E69AB">
              <w:rPr>
                <w:rFonts w:ascii="Arial" w:hAnsi="Arial" w:cs="Arial"/>
                <w:sz w:val="24"/>
                <w:szCs w:val="24"/>
              </w:rPr>
              <w:t xml:space="preserve">□ Good      □ Fair   □ Poor        </w:t>
            </w:r>
            <w:r w:rsidR="007636C1">
              <w:rPr>
                <w:rFonts w:ascii="Arial" w:hAnsi="Arial" w:cs="Arial"/>
                <w:sz w:val="24"/>
                <w:szCs w:val="24"/>
              </w:rPr>
              <w:br/>
              <w:t>Comments:</w:t>
            </w:r>
          </w:p>
        </w:tc>
      </w:tr>
      <w:tr w:rsidR="001E69AB" w14:paraId="4C442BF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75CC025" w14:textId="77777777" w:rsidR="001E69AB" w:rsidRDefault="001E69AB">
            <w:pPr>
              <w:jc w:val="center"/>
              <w:rPr>
                <w:rFonts w:ascii="Arial" w:hAnsi="Arial" w:cs="Arial"/>
                <w:sz w:val="28"/>
                <w:szCs w:val="28"/>
              </w:rPr>
            </w:pPr>
            <w:r>
              <w:rPr>
                <w:rFonts w:ascii="Arial" w:hAnsi="Arial" w:cs="Arial"/>
                <w:sz w:val="28"/>
                <w:szCs w:val="28"/>
              </w:rPr>
              <w:t>ABSTRACT REASONING:</w:t>
            </w:r>
          </w:p>
        </w:tc>
      </w:tr>
      <w:tr w:rsidR="001E69AB" w14:paraId="50821834" w14:textId="77777777" w:rsidTr="001E69AB">
        <w:tc>
          <w:tcPr>
            <w:tcW w:w="9350" w:type="dxa"/>
            <w:tcBorders>
              <w:top w:val="single" w:sz="4" w:space="0" w:color="auto"/>
              <w:left w:val="single" w:sz="4" w:space="0" w:color="auto"/>
              <w:bottom w:val="single" w:sz="4" w:space="0" w:color="auto"/>
              <w:right w:val="single" w:sz="4" w:space="0" w:color="auto"/>
            </w:tcBorders>
          </w:tcPr>
          <w:p w14:paraId="6E56E151" w14:textId="65FEBB1C" w:rsidR="001E69AB" w:rsidRDefault="00E73C96">
            <w:pPr>
              <w:rPr>
                <w:rFonts w:ascii="Arial" w:hAnsi="Arial" w:cs="Arial"/>
                <w:sz w:val="24"/>
                <w:szCs w:val="24"/>
              </w:rPr>
            </w:pPr>
            <w:r>
              <w:rPr>
                <w:rFonts w:ascii="Arial" w:hAnsi="Arial" w:cs="Arial"/>
                <w:noProof/>
              </w:rPr>
              <mc:AlternateContent>
                <mc:Choice Requires="wpi">
                  <w:drawing>
                    <wp:anchor distT="0" distB="0" distL="114300" distR="114300" simplePos="0" relativeHeight="251679744" behindDoc="0" locked="0" layoutInCell="1" allowOverlap="1" wp14:anchorId="785D1229" wp14:editId="6585D035">
                      <wp:simplePos x="0" y="0"/>
                      <wp:positionH relativeFrom="column">
                        <wp:posOffset>33035</wp:posOffset>
                      </wp:positionH>
                      <wp:positionV relativeFrom="paragraph">
                        <wp:posOffset>-15465</wp:posOffset>
                      </wp:positionV>
                      <wp:extent cx="111600" cy="170280"/>
                      <wp:effectExtent l="38100" t="38100" r="41275" b="39370"/>
                      <wp:wrapNone/>
                      <wp:docPr id="429869324" name="Ink 21"/>
                      <wp:cNvGraphicFramePr/>
                      <a:graphic xmlns:a="http://schemas.openxmlformats.org/drawingml/2006/main">
                        <a:graphicData uri="http://schemas.microsoft.com/office/word/2010/wordprocessingInk">
                          <w14:contentPart bwMode="auto" r:id="rId50">
                            <w14:nvContentPartPr>
                              <w14:cNvContentPartPr/>
                            </w14:nvContentPartPr>
                            <w14:xfrm>
                              <a:off x="0" y="0"/>
                              <a:ext cx="111600" cy="170280"/>
                            </w14:xfrm>
                          </w14:contentPart>
                        </a:graphicData>
                      </a:graphic>
                    </wp:anchor>
                  </w:drawing>
                </mc:Choice>
                <mc:Fallback>
                  <w:pict>
                    <v:shape w14:anchorId="5D40EA0F" id="Ink 21" o:spid="_x0000_s1026" type="#_x0000_t75" style="position:absolute;margin-left:2.1pt;margin-top:-1.7pt;width:9.8pt;height:14.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">
                      <v:imagedata r:id="rId51" o:title=""/>
                    </v:shape>
                  </w:pict>
                </mc:Fallback>
              </mc:AlternateContent>
            </w:r>
            <w:r w:rsidR="001E69AB">
              <w:rPr>
                <w:rFonts w:ascii="Arial" w:hAnsi="Arial" w:cs="Arial"/>
                <w:sz w:val="24"/>
                <w:szCs w:val="24"/>
              </w:rPr>
              <w:t>□ Normal    per    □ Similarities                    □ Proverbs</w:t>
            </w:r>
          </w:p>
          <w:p w14:paraId="160ECAAD" w14:textId="1CEB8F33" w:rsidR="001E69AB" w:rsidRDefault="007636C1">
            <w:pPr>
              <w:rPr>
                <w:rFonts w:ascii="Arial" w:hAnsi="Arial" w:cs="Arial"/>
                <w:sz w:val="28"/>
                <w:szCs w:val="28"/>
              </w:rPr>
            </w:pPr>
            <w:r>
              <w:rPr>
                <w:rFonts w:ascii="Arial" w:hAnsi="Arial" w:cs="Arial"/>
                <w:sz w:val="24"/>
                <w:szCs w:val="24"/>
              </w:rPr>
              <w:t>Comments:</w:t>
            </w:r>
          </w:p>
        </w:tc>
      </w:tr>
    </w:tbl>
    <w:p w14:paraId="6E01F7CE" w14:textId="77777777" w:rsidR="001E69AB" w:rsidRDefault="001E69AB" w:rsidP="000602B7"/>
    <w:p w14:paraId="7D515C78" w14:textId="77777777" w:rsidR="009C4FD3" w:rsidRDefault="009C4FD3" w:rsidP="00C30194">
      <w:pPr>
        <w:pStyle w:val="BodyText"/>
        <w:spacing w:before="1" w:line="237" w:lineRule="auto"/>
        <w:ind w:left="100"/>
        <w:rPr>
          <w:b/>
          <w:sz w:val="28"/>
          <w:u w:val="thick"/>
        </w:rPr>
      </w:pPr>
    </w:p>
    <w:p w14:paraId="1D17CD45" w14:textId="77777777" w:rsidR="00C57BA7" w:rsidRDefault="00C57BA7" w:rsidP="00C30194">
      <w:pPr>
        <w:pStyle w:val="BodyText"/>
        <w:spacing w:before="1" w:line="237" w:lineRule="auto"/>
        <w:ind w:left="100"/>
        <w:rPr>
          <w:b/>
          <w:sz w:val="28"/>
          <w:u w:val="thick"/>
        </w:rPr>
      </w:pPr>
      <w:r>
        <w:rPr>
          <w:b/>
          <w:sz w:val="28"/>
          <w:u w:val="thick"/>
        </w:rPr>
        <w:br w:type="page"/>
      </w:r>
    </w:p>
    <w:p w14:paraId="0CAD7B5C" w14:textId="5A12FAA4" w:rsidR="00C30194" w:rsidRDefault="00C30194" w:rsidP="00C30194">
      <w:pPr>
        <w:pStyle w:val="BodyText"/>
        <w:spacing w:before="1" w:line="237" w:lineRule="auto"/>
        <w:ind w:left="100"/>
      </w:pPr>
      <w:r>
        <w:rPr>
          <w:b/>
          <w:sz w:val="28"/>
          <w:u w:val="thick"/>
        </w:rPr>
        <w:lastRenderedPageBreak/>
        <w:t>(A)</w:t>
      </w:r>
      <w:proofErr w:type="spellStart"/>
      <w:r>
        <w:rPr>
          <w:b/>
          <w:sz w:val="28"/>
          <w:u w:val="thick"/>
        </w:rPr>
        <w:t>ssessment</w:t>
      </w:r>
      <w:proofErr w:type="spellEnd"/>
      <w:r>
        <w:rPr>
          <w:b/>
          <w:sz w:val="28"/>
        </w:rPr>
        <w:t xml:space="preserve"> </w:t>
      </w:r>
      <w:r>
        <w:t>(List as many diagnoses as indicated, DSM-5 and any other medical diagnosis) Include ICD 10</w:t>
      </w:r>
      <w:r w:rsidR="006F6C8E">
        <w:t xml:space="preserve"> or other diagnostic</w:t>
      </w:r>
      <w:r>
        <w:t xml:space="preserve"> cod</w:t>
      </w:r>
      <w:r w:rsidR="006F6C8E">
        <w:t>ing</w:t>
      </w:r>
      <w:r>
        <w:t xml:space="preserve"> </w:t>
      </w:r>
      <w:r w:rsidR="007773F7">
        <w:t>–</w:t>
      </w:r>
      <w:r>
        <w:rPr>
          <w:color w:val="0000FF"/>
        </w:rPr>
        <w:t xml:space="preserve"> </w:t>
      </w:r>
      <w:hyperlink r:id="rId52">
        <w:r>
          <w:rPr>
            <w:color w:val="0000FF"/>
            <w:u w:val="single" w:color="0000FF"/>
          </w:rPr>
          <w:t>http://www.icd10data.com/ICD10CM/Codes</w:t>
        </w:r>
      </w:hyperlink>
    </w:p>
    <w:p w14:paraId="76621DF5" w14:textId="4896ECBC" w:rsidR="00C30194" w:rsidRDefault="00C30194" w:rsidP="00C30194">
      <w:pPr>
        <w:pStyle w:val="BodyText"/>
        <w:spacing w:line="276" w:lineRule="exact"/>
        <w:ind w:left="100"/>
      </w:pPr>
      <w:r>
        <w:t>1.</w:t>
      </w:r>
      <w:r w:rsidR="00FA6487">
        <w:t xml:space="preserve"> Generalized Anxiety Disorder F41.1</w:t>
      </w:r>
    </w:p>
    <w:p w14:paraId="2D244048" w14:textId="6BC6F337" w:rsidR="00C30194" w:rsidRDefault="00C30194" w:rsidP="00C30194">
      <w:pPr>
        <w:pStyle w:val="BodyText"/>
        <w:ind w:left="100"/>
      </w:pPr>
      <w:r>
        <w:t>2.</w:t>
      </w:r>
      <w:r w:rsidR="00FA6487">
        <w:t xml:space="preserve"> </w:t>
      </w:r>
    </w:p>
    <w:p w14:paraId="62C2E2CB" w14:textId="77777777" w:rsidR="00C30194" w:rsidRDefault="00C30194" w:rsidP="00C30194">
      <w:pPr>
        <w:pStyle w:val="BodyText"/>
        <w:ind w:left="100"/>
      </w:pPr>
      <w:r>
        <w:t>3.</w:t>
      </w:r>
    </w:p>
    <w:p w14:paraId="69838160" w14:textId="77777777" w:rsidR="00C30194" w:rsidRDefault="00C30194" w:rsidP="00C30194">
      <w:pPr>
        <w:pStyle w:val="BodyText"/>
        <w:spacing w:before="11"/>
        <w:rPr>
          <w:sz w:val="23"/>
        </w:rPr>
      </w:pPr>
    </w:p>
    <w:p w14:paraId="750734D6" w14:textId="31D3D4CD" w:rsidR="00C30194" w:rsidRDefault="00C30194" w:rsidP="00C30194">
      <w:pPr>
        <w:pStyle w:val="BodyText"/>
        <w:ind w:left="100" w:right="104"/>
      </w:pPr>
      <w:r>
        <w:t>Differentials: (this includes any diagnoses considered when forming final diagnosis listed</w:t>
      </w:r>
      <w:r>
        <w:rPr>
          <w:spacing w:val="-16"/>
        </w:rPr>
        <w:t xml:space="preserve"> </w:t>
      </w:r>
      <w:r>
        <w:t xml:space="preserve">above) </w:t>
      </w:r>
      <w:r w:rsidR="006F6C8E">
        <w:t>Include ICD 10 or other diagnostic coding.</w:t>
      </w:r>
      <w:r w:rsidR="00151F8D">
        <w:br/>
      </w:r>
      <w:r>
        <w:t>1.</w:t>
      </w:r>
      <w:r w:rsidR="00FA6487">
        <w:t xml:space="preserve"> Obsessive Compulsive Disorder F60.5</w:t>
      </w:r>
    </w:p>
    <w:p w14:paraId="3082E456" w14:textId="77777777" w:rsidR="00C30194" w:rsidRDefault="00C30194" w:rsidP="00C30194">
      <w:pPr>
        <w:pStyle w:val="BodyText"/>
        <w:ind w:left="100"/>
      </w:pPr>
      <w:r>
        <w:t>2.</w:t>
      </w:r>
    </w:p>
    <w:p w14:paraId="074CF78E" w14:textId="3CBF6C9D" w:rsidR="0032252A" w:rsidRDefault="00C30194" w:rsidP="00906728">
      <w:pPr>
        <w:pStyle w:val="BodyText"/>
        <w:ind w:left="100"/>
      </w:pPr>
      <w:r>
        <w:t>3.</w:t>
      </w:r>
    </w:p>
    <w:p w14:paraId="16B68DF7" w14:textId="3CC2A1D1" w:rsidR="00906728" w:rsidRPr="006F6C8E" w:rsidRDefault="006F6C8E" w:rsidP="00906728">
      <w:pPr>
        <w:pStyle w:val="BodyText"/>
        <w:ind w:left="100"/>
        <w:rPr>
          <w:b/>
          <w:bCs/>
        </w:rPr>
      </w:pPr>
      <w:r>
        <w:br/>
      </w:r>
      <w:r w:rsidRPr="006F6C8E">
        <w:rPr>
          <w:b/>
          <w:bCs/>
        </w:rPr>
        <w:t>Initial treatment brainstorming:</w:t>
      </w:r>
    </w:p>
    <w:p w14:paraId="1EC68221" w14:textId="77777777" w:rsidR="00395D15" w:rsidRDefault="0032252A" w:rsidP="0032252A">
      <w:pPr>
        <w:pStyle w:val="BodyText"/>
        <w:ind w:left="100"/>
      </w:pPr>
      <w:r>
        <w:t>Treatment options:</w:t>
      </w:r>
    </w:p>
    <w:p w14:paraId="44B92B74" w14:textId="77777777" w:rsidR="00395D15" w:rsidRDefault="00395D15" w:rsidP="0032252A">
      <w:pPr>
        <w:pStyle w:val="BodyText"/>
        <w:ind w:left="100"/>
      </w:pPr>
    </w:p>
    <w:p w14:paraId="76BB5D03" w14:textId="0CEC23B8" w:rsidR="00395D15" w:rsidRDefault="00395D15" w:rsidP="0032252A">
      <w:pPr>
        <w:pStyle w:val="BodyText"/>
        <w:ind w:left="100"/>
      </w:pPr>
      <w:r>
        <w:t>-Continue outpatient psychotherapy</w:t>
      </w:r>
    </w:p>
    <w:p w14:paraId="0C93767F" w14:textId="7C9DD719" w:rsidR="00395D15" w:rsidRDefault="00395D15" w:rsidP="0032252A">
      <w:pPr>
        <w:pStyle w:val="BodyText"/>
        <w:ind w:left="100"/>
      </w:pPr>
      <w:r>
        <w:t>-Discontinue Lexapro and start on another medication</w:t>
      </w:r>
    </w:p>
    <w:p w14:paraId="34D6D834" w14:textId="549C88AE" w:rsidR="00395D15" w:rsidRDefault="00395D15" w:rsidP="0032252A">
      <w:pPr>
        <w:pStyle w:val="BodyText"/>
        <w:ind w:left="100"/>
      </w:pPr>
      <w:r>
        <w:t xml:space="preserve">-Encourage nonpharmacological and complementary treatments </w:t>
      </w:r>
    </w:p>
    <w:p w14:paraId="13D92464" w14:textId="6B9964C2" w:rsidR="0032252A" w:rsidRDefault="00E431CF" w:rsidP="0032252A">
      <w:pPr>
        <w:pStyle w:val="BodyText"/>
        <w:ind w:left="100"/>
      </w:pPr>
      <w:r>
        <w:br/>
      </w:r>
    </w:p>
    <w:p w14:paraId="42BB770F" w14:textId="77777777" w:rsidR="00395D15" w:rsidRDefault="0032252A" w:rsidP="00395D15">
      <w:pPr>
        <w:pStyle w:val="BodyText"/>
        <w:ind w:left="100"/>
      </w:pPr>
      <w:r>
        <w:t>Patient input regarding treatment options:</w:t>
      </w:r>
    </w:p>
    <w:p w14:paraId="53C3AACC" w14:textId="04F78086" w:rsidR="0032252A" w:rsidRDefault="00395D15" w:rsidP="00395D15">
      <w:pPr>
        <w:pStyle w:val="BodyText"/>
        <w:ind w:left="100"/>
      </w:pPr>
      <w:r>
        <w:t xml:space="preserve">-The patient is open and agreeable to treatment options. She agrees to discontinue Lexapro and try something else. </w:t>
      </w:r>
      <w:r w:rsidR="00E431CF">
        <w:br/>
      </w:r>
      <w:r w:rsidR="0032252A">
        <w:t>Obstacles to treatment options:</w:t>
      </w:r>
    </w:p>
    <w:p w14:paraId="72E3BF2F" w14:textId="2A969760" w:rsidR="00395D15" w:rsidRDefault="00395D15" w:rsidP="00395D15">
      <w:pPr>
        <w:pStyle w:val="BodyText"/>
        <w:ind w:left="100"/>
      </w:pPr>
      <w:r>
        <w:t xml:space="preserve">-No foreseen obstacles to treatment </w:t>
      </w:r>
      <w:proofErr w:type="gramStart"/>
      <w:r>
        <w:t>at this time</w:t>
      </w:r>
      <w:proofErr w:type="gramEnd"/>
      <w:r>
        <w:t xml:space="preserve">. </w:t>
      </w:r>
    </w:p>
    <w:p w14:paraId="713F8805" w14:textId="3582A06B" w:rsidR="0032252A" w:rsidRDefault="00E431CF" w:rsidP="00895ACF">
      <w:pPr>
        <w:pStyle w:val="BodyText"/>
      </w:pPr>
      <w:r>
        <w:br/>
      </w:r>
    </w:p>
    <w:p w14:paraId="06216E40" w14:textId="484B5E3F" w:rsidR="0032252A" w:rsidRPr="009C4FD3" w:rsidRDefault="0032252A" w:rsidP="009C4FD3">
      <w:r w:rsidRPr="009C4FD3">
        <w:t xml:space="preserve">This section should be well developed.  This section of the SOAP note is not something you would include in your notes in clinical practice; however, this shows </w:t>
      </w:r>
      <w:proofErr w:type="gramStart"/>
      <w:r w:rsidRPr="009C4FD3">
        <w:t>faculty</w:t>
      </w:r>
      <w:proofErr w:type="gramEnd"/>
      <w:r w:rsidRPr="009C4FD3">
        <w:t xml:space="preserve"> your analysis of the presenting problems throughout the clinical decision-making process. As well as your knowledge about the specific diagnoses you are choosing.  In this section, use APA format to cite research and national standards of care or information.</w:t>
      </w:r>
    </w:p>
    <w:p w14:paraId="290CC134" w14:textId="76CB1F16" w:rsidR="0032252A" w:rsidRDefault="00E431CF" w:rsidP="009C4FD3">
      <w:r>
        <w:br/>
      </w:r>
      <w:r w:rsidR="0032252A" w:rsidRPr="009C4FD3">
        <w:t>Etiology/Possible causes</w:t>
      </w:r>
      <w:r w:rsidR="006F6C8E">
        <w:t>/Pathophysiology</w:t>
      </w:r>
      <w:r w:rsidR="0032252A" w:rsidRPr="009C4FD3">
        <w:t>:</w:t>
      </w:r>
    </w:p>
    <w:p w14:paraId="583A49A5" w14:textId="14D29306" w:rsidR="00A0202A" w:rsidRDefault="007773F7" w:rsidP="007773F7">
      <w:pPr>
        <w:pStyle w:val="ListParagraph"/>
        <w:numPr>
          <w:ilvl w:val="0"/>
          <w:numId w:val="5"/>
        </w:numPr>
      </w:pPr>
      <w:r>
        <w:t>GAD</w:t>
      </w:r>
    </w:p>
    <w:p w14:paraId="38F995F9" w14:textId="54195DF9" w:rsidR="00E04AB0" w:rsidRDefault="00574A60" w:rsidP="00E04AB0">
      <w:pPr>
        <w:pStyle w:val="ListParagraph"/>
        <w:numPr>
          <w:ilvl w:val="1"/>
          <w:numId w:val="5"/>
        </w:numPr>
      </w:pPr>
      <w:r>
        <w:t xml:space="preserve">Etiologies include stress, physical condition, environmental factors, and </w:t>
      </w:r>
      <w:r w:rsidR="009065C5">
        <w:t xml:space="preserve">substance use disorder (Munir &amp; Takov, 2022). </w:t>
      </w:r>
    </w:p>
    <w:p w14:paraId="1365792E" w14:textId="5B20D98E" w:rsidR="009065C5" w:rsidRDefault="007B58A6" w:rsidP="00E04AB0">
      <w:pPr>
        <w:pStyle w:val="ListParagraph"/>
        <w:numPr>
          <w:ilvl w:val="1"/>
          <w:numId w:val="5"/>
        </w:numPr>
      </w:pPr>
      <w:r>
        <w:t>The mechanism of action is unknown.</w:t>
      </w:r>
      <w:r w:rsidR="00C02769">
        <w:t xml:space="preserve"> However, the serotonin and </w:t>
      </w:r>
      <w:r w:rsidR="008A2286">
        <w:t>noradrenergic</w:t>
      </w:r>
      <w:r w:rsidR="00C02769">
        <w:t xml:space="preserve"> systems play a role in anxiety. </w:t>
      </w:r>
      <w:r w:rsidR="008A2286">
        <w:t>Some believe that low serotonin and an elevated noradrenergic system ar</w:t>
      </w:r>
      <w:r w:rsidR="00526487">
        <w:t xml:space="preserve">e responsible (Munir &amp; Takov, 2022). </w:t>
      </w:r>
    </w:p>
    <w:p w14:paraId="706F8149" w14:textId="369160B8" w:rsidR="007773F7" w:rsidRDefault="007773F7" w:rsidP="007773F7">
      <w:pPr>
        <w:pStyle w:val="ListParagraph"/>
        <w:numPr>
          <w:ilvl w:val="0"/>
          <w:numId w:val="5"/>
        </w:numPr>
      </w:pPr>
      <w:r>
        <w:t>OCD</w:t>
      </w:r>
    </w:p>
    <w:p w14:paraId="6DA0FFAF" w14:textId="4167D6C6" w:rsidR="00D60CB8" w:rsidRDefault="00D227B7" w:rsidP="00D60CB8">
      <w:pPr>
        <w:pStyle w:val="ListParagraph"/>
        <w:numPr>
          <w:ilvl w:val="1"/>
          <w:numId w:val="5"/>
        </w:numPr>
      </w:pPr>
      <w:r>
        <w:t xml:space="preserve">Possible etiologies include genetic, environmental, cognitive, </w:t>
      </w:r>
      <w:r w:rsidR="00D863BC">
        <w:t xml:space="preserve">molecular, and neural factors (Brock et al., 2024). </w:t>
      </w:r>
    </w:p>
    <w:p w14:paraId="74394CC2" w14:textId="45F93D74" w:rsidR="00D863BC" w:rsidRDefault="00D863BC" w:rsidP="00D60CB8">
      <w:pPr>
        <w:pStyle w:val="ListParagraph"/>
        <w:numPr>
          <w:ilvl w:val="1"/>
          <w:numId w:val="5"/>
        </w:numPr>
      </w:pPr>
      <w:r>
        <w:t xml:space="preserve">Possible pathophysiology </w:t>
      </w:r>
      <w:r w:rsidR="00DF1539">
        <w:t xml:space="preserve">is </w:t>
      </w:r>
      <w:r w:rsidR="00DF1F65">
        <w:t>neurological caus</w:t>
      </w:r>
      <w:r w:rsidR="00DF1539">
        <w:t>es</w:t>
      </w:r>
      <w:r w:rsidR="00DF1F65">
        <w:t xml:space="preserve"> involving the basal ganglia (Brock et al., 2024). </w:t>
      </w:r>
    </w:p>
    <w:p w14:paraId="538D1CD3" w14:textId="77777777" w:rsidR="00A0202A" w:rsidRPr="009C4FD3" w:rsidRDefault="00A0202A" w:rsidP="009C4FD3"/>
    <w:p w14:paraId="5242A1BD" w14:textId="558219CA" w:rsidR="0032252A" w:rsidRDefault="00E431CF" w:rsidP="009C4FD3">
      <w:r>
        <w:lastRenderedPageBreak/>
        <w:br/>
      </w:r>
      <w:r>
        <w:br/>
      </w:r>
      <w:r w:rsidR="0032252A" w:rsidRPr="009C4FD3">
        <w:t>Prevalence of disease:</w:t>
      </w:r>
    </w:p>
    <w:p w14:paraId="45B159FF" w14:textId="18BD12D0" w:rsidR="00290753" w:rsidRDefault="00290753" w:rsidP="00290753">
      <w:pPr>
        <w:pStyle w:val="ListParagraph"/>
        <w:numPr>
          <w:ilvl w:val="0"/>
          <w:numId w:val="6"/>
        </w:numPr>
      </w:pPr>
      <w:r>
        <w:t>GAD</w:t>
      </w:r>
    </w:p>
    <w:p w14:paraId="7136AF60" w14:textId="33840C73" w:rsidR="00290753" w:rsidRDefault="00290753" w:rsidP="00290753">
      <w:pPr>
        <w:pStyle w:val="ListParagraph"/>
        <w:numPr>
          <w:ilvl w:val="1"/>
          <w:numId w:val="6"/>
        </w:numPr>
      </w:pPr>
      <w:r>
        <w:t xml:space="preserve">Anxiety occurs in 1 in 4 children ages </w:t>
      </w:r>
      <w:r w:rsidR="00B638AD">
        <w:t xml:space="preserve">13-18, and prevalence is twice as high in women as in men (Munir &amp; Takov, 2022). </w:t>
      </w:r>
    </w:p>
    <w:p w14:paraId="7171CA26" w14:textId="6BF1013E" w:rsidR="006A23AF" w:rsidRDefault="006A23AF" w:rsidP="006A23AF">
      <w:pPr>
        <w:pStyle w:val="ListParagraph"/>
        <w:numPr>
          <w:ilvl w:val="0"/>
          <w:numId w:val="6"/>
        </w:numPr>
      </w:pPr>
      <w:r>
        <w:t>OCD</w:t>
      </w:r>
    </w:p>
    <w:p w14:paraId="2A3ACA1A" w14:textId="6219D6E1" w:rsidR="006A23AF" w:rsidRPr="009C4FD3" w:rsidRDefault="00A64919" w:rsidP="006A23AF">
      <w:pPr>
        <w:pStyle w:val="ListParagraph"/>
        <w:numPr>
          <w:ilvl w:val="1"/>
          <w:numId w:val="6"/>
        </w:numPr>
      </w:pPr>
      <w:r>
        <w:t xml:space="preserve">Affects 1-3% of the world population (Brock et al., 2024). </w:t>
      </w:r>
    </w:p>
    <w:p w14:paraId="4BDAA47A" w14:textId="42D6C0A4" w:rsidR="0032252A" w:rsidRPr="009C4FD3" w:rsidRDefault="00E431CF" w:rsidP="009C4FD3">
      <w:r>
        <w:br/>
      </w:r>
      <w:r w:rsidR="0032252A" w:rsidRPr="009C4FD3">
        <w:t>DSM5 criteria met</w:t>
      </w:r>
      <w:r>
        <w:t>:</w:t>
      </w:r>
    </w:p>
    <w:p w14:paraId="3A472DE1" w14:textId="77777777" w:rsidR="00A64919" w:rsidRDefault="0032252A" w:rsidP="009C4FD3">
      <w:r w:rsidRPr="009C4FD3">
        <w:t xml:space="preserve">Rule ins (minimum of </w:t>
      </w:r>
      <w:r w:rsidR="000602B7" w:rsidRPr="009C4FD3">
        <w:t>1-</w:t>
      </w:r>
      <w:r w:rsidRPr="009C4FD3">
        <w:t>3 based on symptoms and DSM diagnosis criteria</w:t>
      </w:r>
      <w:r w:rsidR="000602B7" w:rsidRPr="009C4FD3">
        <w:t>, what are your initial thoughts and why did you rule these in</w:t>
      </w:r>
      <w:r w:rsidRPr="009C4FD3">
        <w:t>)</w:t>
      </w:r>
      <w:r w:rsidR="00E431CF">
        <w:br/>
      </w:r>
    </w:p>
    <w:p w14:paraId="187CCB59" w14:textId="691D597F" w:rsidR="00A64919" w:rsidRDefault="00A64919" w:rsidP="00A64919">
      <w:pPr>
        <w:pStyle w:val="ListParagraph"/>
        <w:numPr>
          <w:ilvl w:val="0"/>
          <w:numId w:val="7"/>
        </w:numPr>
      </w:pPr>
      <w:r>
        <w:t>GAD</w:t>
      </w:r>
      <w:r w:rsidR="00784AEB">
        <w:t xml:space="preserve"> (DSM-5, 2013)</w:t>
      </w:r>
    </w:p>
    <w:p w14:paraId="48CC47CD" w14:textId="6569C096" w:rsidR="00E72B5F" w:rsidRDefault="00BF19A0" w:rsidP="00E72B5F">
      <w:pPr>
        <w:pStyle w:val="ListParagraph"/>
        <w:numPr>
          <w:ilvl w:val="1"/>
          <w:numId w:val="7"/>
        </w:numPr>
      </w:pPr>
      <w:r>
        <w:t>She has had anxiety for more than the required 6 months</w:t>
      </w:r>
    </w:p>
    <w:p w14:paraId="29B2E118" w14:textId="058ABF15" w:rsidR="00BF19A0" w:rsidRDefault="00FD2F32" w:rsidP="00E72B5F">
      <w:pPr>
        <w:pStyle w:val="ListParagraph"/>
        <w:numPr>
          <w:ilvl w:val="1"/>
          <w:numId w:val="7"/>
        </w:numPr>
      </w:pPr>
      <w:r>
        <w:t>She experiences sleep disturbances, irritability, and difficulty concentrating when anxiety is highest.</w:t>
      </w:r>
    </w:p>
    <w:p w14:paraId="14D8FF86" w14:textId="7C7A14BB" w:rsidR="00FD2F32" w:rsidRDefault="00784AEB" w:rsidP="00E72B5F">
      <w:pPr>
        <w:pStyle w:val="ListParagraph"/>
        <w:numPr>
          <w:ilvl w:val="1"/>
          <w:numId w:val="7"/>
        </w:numPr>
      </w:pPr>
      <w:proofErr w:type="gramStart"/>
      <w:r>
        <w:t>The anxiety</w:t>
      </w:r>
      <w:proofErr w:type="gramEnd"/>
      <w:r>
        <w:t xml:space="preserve"> causes significant distress in her work life. </w:t>
      </w:r>
    </w:p>
    <w:p w14:paraId="60DCEE60" w14:textId="64DE03A5" w:rsidR="0032252A" w:rsidRPr="009C4FD3" w:rsidRDefault="00784AEB" w:rsidP="002C319D">
      <w:pPr>
        <w:pStyle w:val="ListParagraph"/>
        <w:numPr>
          <w:ilvl w:val="1"/>
          <w:numId w:val="7"/>
        </w:numPr>
      </w:pPr>
      <w:r>
        <w:t xml:space="preserve">She does not use substances or does not have another physiological condition to explain her symptoms. </w:t>
      </w:r>
      <w:r w:rsidR="00E431CF">
        <w:br/>
      </w:r>
    </w:p>
    <w:p w14:paraId="59113AFF" w14:textId="77777777" w:rsidR="009A609E" w:rsidRDefault="0032252A" w:rsidP="00C57BA7">
      <w:r w:rsidRPr="009C4FD3">
        <w:t xml:space="preserve">Rule outs (minimum of </w:t>
      </w:r>
      <w:r w:rsidR="000602B7" w:rsidRPr="009C4FD3">
        <w:t>1-</w:t>
      </w:r>
      <w:r w:rsidRPr="009C4FD3">
        <w:t>3 based on symptoms and DSM diagnosis criteria</w:t>
      </w:r>
      <w:r w:rsidR="000602B7" w:rsidRPr="009C4FD3">
        <w:t>, what are your initial thoughts and why did you rule these out)</w:t>
      </w:r>
    </w:p>
    <w:p w14:paraId="4ECD0F97" w14:textId="77777777" w:rsidR="009A609E" w:rsidRDefault="009A609E" w:rsidP="009A609E">
      <w:pPr>
        <w:pStyle w:val="ListParagraph"/>
        <w:numPr>
          <w:ilvl w:val="0"/>
          <w:numId w:val="7"/>
        </w:numPr>
      </w:pPr>
      <w:r>
        <w:t>OCD (DSM-5, 2013)</w:t>
      </w:r>
    </w:p>
    <w:p w14:paraId="20B4769E" w14:textId="77777777" w:rsidR="007144A3" w:rsidRDefault="009A609E" w:rsidP="009A609E">
      <w:pPr>
        <w:pStyle w:val="ListParagraph"/>
        <w:numPr>
          <w:ilvl w:val="1"/>
          <w:numId w:val="7"/>
        </w:numPr>
      </w:pPr>
      <w:r>
        <w:t xml:space="preserve">The pt states she has OCD, but </w:t>
      </w:r>
      <w:r w:rsidR="007144A3">
        <w:t>the symptoms she describes are not what the DSM-5 (2013) describes as OCD.</w:t>
      </w:r>
    </w:p>
    <w:p w14:paraId="61C6AF34" w14:textId="111E10A4" w:rsidR="00C30194" w:rsidRDefault="0003558C" w:rsidP="009F3C7D">
      <w:pPr>
        <w:pStyle w:val="ListParagraph"/>
        <w:numPr>
          <w:ilvl w:val="1"/>
          <w:numId w:val="7"/>
        </w:numPr>
      </w:pPr>
      <w:r>
        <w:t>She does not experience obsessions or compulsions as listed in the DSM-5 (2013).</w:t>
      </w:r>
      <w:r w:rsidR="00E431CF">
        <w:br/>
      </w:r>
      <w:r w:rsidR="00E431CF">
        <w:br/>
      </w:r>
      <w:r w:rsidR="00C30194" w:rsidRPr="009F3C7D">
        <w:rPr>
          <w:b/>
          <w:sz w:val="28"/>
          <w:u w:val="thick"/>
        </w:rPr>
        <w:t>(P)</w:t>
      </w:r>
      <w:proofErr w:type="spellStart"/>
      <w:r w:rsidR="00C30194" w:rsidRPr="009F3C7D">
        <w:rPr>
          <w:b/>
          <w:sz w:val="28"/>
          <w:u w:val="thick"/>
        </w:rPr>
        <w:t>lan</w:t>
      </w:r>
      <w:proofErr w:type="spellEnd"/>
      <w:r w:rsidR="00C30194" w:rsidRPr="009F3C7D">
        <w:rPr>
          <w:b/>
          <w:sz w:val="28"/>
        </w:rPr>
        <w:t xml:space="preserve"> </w:t>
      </w:r>
      <w:r w:rsidR="00C30194" w:rsidRPr="009F3C7D">
        <w:rPr>
          <w:b/>
        </w:rPr>
        <w:t>(</w:t>
      </w:r>
      <w:r w:rsidR="00C30194">
        <w:t>create an individual plan for each problem</w:t>
      </w:r>
      <w:r w:rsidR="0032252A">
        <w:t xml:space="preserve"> you chose as a diagnosis (psychiatric and medical)</w:t>
      </w:r>
      <w:r w:rsidR="00C30194">
        <w:t>, the comprehensive plan should relate directly to your assessment)</w:t>
      </w:r>
      <w:r w:rsidR="00747B71">
        <w:t xml:space="preserve"> All recommendations need to be backed up with a scholarly source/evidence and in-text citation.</w:t>
      </w:r>
    </w:p>
    <w:p w14:paraId="1E3C47FE" w14:textId="77777777" w:rsidR="00C30194" w:rsidRPr="00895ACF" w:rsidRDefault="00C30194" w:rsidP="00C30194">
      <w:pPr>
        <w:pStyle w:val="Heading2"/>
        <w:spacing w:before="4"/>
        <w:rPr>
          <w:b w:val="0"/>
          <w:bCs w:val="0"/>
        </w:rPr>
      </w:pPr>
      <w:r w:rsidRPr="00895ACF">
        <w:rPr>
          <w:b w:val="0"/>
          <w:bCs w:val="0"/>
        </w:rPr>
        <w:t>Treatment(s):</w:t>
      </w:r>
    </w:p>
    <w:p w14:paraId="60D2E249" w14:textId="77777777" w:rsidR="00C00D8D" w:rsidRDefault="00C30194" w:rsidP="00C00D8D">
      <w:pPr>
        <w:pStyle w:val="ListParagraph"/>
        <w:numPr>
          <w:ilvl w:val="0"/>
          <w:numId w:val="6"/>
        </w:numPr>
        <w:ind w:right="6586"/>
        <w:rPr>
          <w:iCs/>
        </w:rPr>
      </w:pPr>
      <w:r w:rsidRPr="00C00D8D">
        <w:rPr>
          <w:i/>
        </w:rPr>
        <w:t>Pharmacological</w:t>
      </w:r>
      <w:r w:rsidR="00C00D8D" w:rsidRPr="00C00D8D">
        <w:rPr>
          <w:iCs/>
        </w:rPr>
        <w:t>:</w:t>
      </w:r>
    </w:p>
    <w:p w14:paraId="405A14AF" w14:textId="21C71157" w:rsidR="00C00D8D" w:rsidRDefault="00C00D8D" w:rsidP="00240A30">
      <w:pPr>
        <w:pStyle w:val="ListParagraph"/>
        <w:numPr>
          <w:ilvl w:val="1"/>
          <w:numId w:val="6"/>
        </w:numPr>
        <w:ind w:left="1080" w:right="720"/>
        <w:rPr>
          <w:iCs/>
        </w:rPr>
      </w:pPr>
      <w:r w:rsidRPr="00C00D8D">
        <w:rPr>
          <w:iCs/>
        </w:rPr>
        <w:t xml:space="preserve">GAD: First-line treatment </w:t>
      </w:r>
      <w:proofErr w:type="gramStart"/>
      <w:r w:rsidRPr="00C00D8D">
        <w:rPr>
          <w:iCs/>
        </w:rPr>
        <w:t>are</w:t>
      </w:r>
      <w:proofErr w:type="gramEnd"/>
      <w:r w:rsidRPr="00C00D8D">
        <w:rPr>
          <w:iCs/>
        </w:rPr>
        <w:t xml:space="preserve"> SSRIs and SNRIs (Munir &amp; Takov, 2022).</w:t>
      </w:r>
      <w:r w:rsidR="005B2955">
        <w:rPr>
          <w:iCs/>
        </w:rPr>
        <w:t xml:space="preserve"> The provider discontinued Lexapro, so we should consider another medication. </w:t>
      </w:r>
      <w:r w:rsidR="008E6406">
        <w:rPr>
          <w:iCs/>
        </w:rPr>
        <w:t xml:space="preserve">We could try duloxetine [Cymbalta] (Munir &amp; Takov, 2022). </w:t>
      </w:r>
      <w:r w:rsidR="00B0029E">
        <w:rPr>
          <w:iCs/>
        </w:rPr>
        <w:t xml:space="preserve">The starting dose is 30 mg </w:t>
      </w:r>
      <w:r w:rsidR="00651F0A">
        <w:rPr>
          <w:iCs/>
        </w:rPr>
        <w:t xml:space="preserve">daily, with a </w:t>
      </w:r>
      <w:proofErr w:type="gramStart"/>
      <w:r w:rsidR="00651F0A">
        <w:rPr>
          <w:iCs/>
        </w:rPr>
        <w:t>max</w:t>
      </w:r>
      <w:proofErr w:type="gramEnd"/>
      <w:r w:rsidR="00651F0A">
        <w:rPr>
          <w:iCs/>
        </w:rPr>
        <w:t xml:space="preserve"> of 120 mg daily (</w:t>
      </w:r>
      <w:proofErr w:type="spellStart"/>
      <w:r w:rsidR="00651F0A">
        <w:rPr>
          <w:iCs/>
        </w:rPr>
        <w:t>Epocrates</w:t>
      </w:r>
      <w:proofErr w:type="spellEnd"/>
      <w:r w:rsidR="00651F0A">
        <w:rPr>
          <w:iCs/>
        </w:rPr>
        <w:t xml:space="preserve">, 2021). </w:t>
      </w:r>
    </w:p>
    <w:p w14:paraId="108B14B9" w14:textId="77777777" w:rsidR="004B2EF5" w:rsidRDefault="00063D15" w:rsidP="00240A30">
      <w:pPr>
        <w:pStyle w:val="ListParagraph"/>
        <w:numPr>
          <w:ilvl w:val="1"/>
          <w:numId w:val="6"/>
        </w:numPr>
        <w:ind w:left="1080" w:right="720"/>
        <w:rPr>
          <w:iCs/>
        </w:rPr>
      </w:pPr>
      <w:r>
        <w:rPr>
          <w:iCs/>
        </w:rPr>
        <w:t xml:space="preserve">OCD: </w:t>
      </w:r>
      <w:r w:rsidR="00324A70">
        <w:rPr>
          <w:iCs/>
        </w:rPr>
        <w:t xml:space="preserve">SSRIs </w:t>
      </w:r>
      <w:r w:rsidR="000E6E0C">
        <w:rPr>
          <w:iCs/>
        </w:rPr>
        <w:t>are first-line treatment</w:t>
      </w:r>
      <w:r w:rsidR="00DD0FE5">
        <w:rPr>
          <w:iCs/>
        </w:rPr>
        <w:t xml:space="preserve"> (Brock et al., 2024). </w:t>
      </w:r>
      <w:r w:rsidR="000E6E0C">
        <w:rPr>
          <w:iCs/>
        </w:rPr>
        <w:t>Since Cymbalta is an option, this should hopefully treat both disorders.</w:t>
      </w:r>
    </w:p>
    <w:p w14:paraId="47A4B546" w14:textId="77777777" w:rsidR="00D41BAB" w:rsidRPr="00D41BAB" w:rsidRDefault="00C30194" w:rsidP="00D41BAB">
      <w:pPr>
        <w:pStyle w:val="ListParagraph"/>
        <w:numPr>
          <w:ilvl w:val="0"/>
          <w:numId w:val="6"/>
        </w:numPr>
        <w:ind w:left="360" w:right="6586"/>
        <w:rPr>
          <w:iCs/>
        </w:rPr>
      </w:pPr>
      <w:proofErr w:type="spellStart"/>
      <w:r w:rsidRPr="004B2EF5">
        <w:rPr>
          <w:i/>
        </w:rPr>
        <w:t>Nonpharmacologial</w:t>
      </w:r>
      <w:proofErr w:type="spellEnd"/>
    </w:p>
    <w:p w14:paraId="7D70A2CF" w14:textId="77777777" w:rsidR="00D41BAB" w:rsidRDefault="00367C0B" w:rsidP="00240A30">
      <w:pPr>
        <w:pStyle w:val="ListParagraph"/>
        <w:numPr>
          <w:ilvl w:val="1"/>
          <w:numId w:val="6"/>
        </w:numPr>
        <w:ind w:left="1080" w:right="720"/>
        <w:rPr>
          <w:iCs/>
        </w:rPr>
      </w:pPr>
      <w:r w:rsidRPr="00D41BAB">
        <w:rPr>
          <w:iCs/>
        </w:rPr>
        <w:t>Cognitive behavioral therapy (Munir &amp; Takov, 2022)</w:t>
      </w:r>
    </w:p>
    <w:p w14:paraId="1DEB3215" w14:textId="77777777" w:rsidR="00D41BAB" w:rsidRDefault="00AE2278" w:rsidP="00240A30">
      <w:pPr>
        <w:pStyle w:val="ListParagraph"/>
        <w:numPr>
          <w:ilvl w:val="1"/>
          <w:numId w:val="6"/>
        </w:numPr>
        <w:ind w:left="1080" w:right="720"/>
        <w:rPr>
          <w:iCs/>
        </w:rPr>
      </w:pPr>
      <w:r w:rsidRPr="00D41BAB">
        <w:rPr>
          <w:iCs/>
        </w:rPr>
        <w:t>Exposure and response prevention (Brock et al., 2024)</w:t>
      </w:r>
    </w:p>
    <w:p w14:paraId="0AB6D729" w14:textId="77777777" w:rsidR="00D41BAB" w:rsidRDefault="002B27D9" w:rsidP="00240A30">
      <w:pPr>
        <w:pStyle w:val="ListParagraph"/>
        <w:numPr>
          <w:ilvl w:val="1"/>
          <w:numId w:val="6"/>
        </w:numPr>
        <w:ind w:left="1080" w:right="720"/>
        <w:rPr>
          <w:iCs/>
        </w:rPr>
      </w:pPr>
      <w:r w:rsidRPr="00D41BAB">
        <w:rPr>
          <w:iCs/>
        </w:rPr>
        <w:t>Neuromodulation</w:t>
      </w:r>
    </w:p>
    <w:p w14:paraId="3656C5E5" w14:textId="00FDE955" w:rsidR="002B27D9" w:rsidRDefault="002B27D9" w:rsidP="00240A30">
      <w:pPr>
        <w:pStyle w:val="ListParagraph"/>
        <w:numPr>
          <w:ilvl w:val="2"/>
          <w:numId w:val="6"/>
        </w:numPr>
        <w:ind w:left="1512" w:right="720"/>
        <w:rPr>
          <w:iCs/>
        </w:rPr>
      </w:pPr>
      <w:r w:rsidRPr="00D41BAB">
        <w:rPr>
          <w:iCs/>
        </w:rPr>
        <w:t>Tran</w:t>
      </w:r>
      <w:r w:rsidR="00D41BAB">
        <w:rPr>
          <w:iCs/>
        </w:rPr>
        <w:t>sc</w:t>
      </w:r>
      <w:r w:rsidRPr="00D41BAB">
        <w:rPr>
          <w:iCs/>
        </w:rPr>
        <w:t>rania</w:t>
      </w:r>
      <w:r w:rsidR="00514672" w:rsidRPr="00D41BAB">
        <w:rPr>
          <w:iCs/>
        </w:rPr>
        <w:t xml:space="preserve">l </w:t>
      </w:r>
      <w:r w:rsidRPr="00D41BAB">
        <w:rPr>
          <w:iCs/>
        </w:rPr>
        <w:t>magnetic stimulation</w:t>
      </w:r>
      <w:r w:rsidR="007A1A90" w:rsidRPr="00D41BAB">
        <w:rPr>
          <w:iCs/>
        </w:rPr>
        <w:t xml:space="preserve"> [TMS] (Brock et al., 2024)</w:t>
      </w:r>
    </w:p>
    <w:p w14:paraId="303ABD2F" w14:textId="6BB348FA" w:rsidR="000F34BE" w:rsidRDefault="00FA0B4B" w:rsidP="00240A30">
      <w:pPr>
        <w:pStyle w:val="ListParagraph"/>
        <w:numPr>
          <w:ilvl w:val="2"/>
          <w:numId w:val="6"/>
        </w:numPr>
        <w:ind w:left="1512" w:right="720"/>
        <w:rPr>
          <w:iCs/>
        </w:rPr>
      </w:pPr>
      <w:proofErr w:type="spellStart"/>
      <w:r>
        <w:rPr>
          <w:iCs/>
        </w:rPr>
        <w:lastRenderedPageBreak/>
        <w:t>Sterotactic</w:t>
      </w:r>
      <w:proofErr w:type="spellEnd"/>
      <w:r>
        <w:rPr>
          <w:iCs/>
        </w:rPr>
        <w:t xml:space="preserve"> ablation (Brock et al., 2024)</w:t>
      </w:r>
    </w:p>
    <w:p w14:paraId="1AE7BE4F" w14:textId="5A442F26" w:rsidR="00FA0B4B" w:rsidRPr="00D41BAB" w:rsidRDefault="00FA0B4B" w:rsidP="00240A30">
      <w:pPr>
        <w:pStyle w:val="ListParagraph"/>
        <w:numPr>
          <w:ilvl w:val="2"/>
          <w:numId w:val="6"/>
        </w:numPr>
        <w:ind w:left="1512" w:right="720"/>
        <w:rPr>
          <w:iCs/>
        </w:rPr>
      </w:pPr>
      <w:r>
        <w:rPr>
          <w:iCs/>
        </w:rPr>
        <w:t>Deep brain stimulation (Brock et al., 2024)</w:t>
      </w:r>
    </w:p>
    <w:p w14:paraId="3D761FF9" w14:textId="34284787" w:rsidR="00C30194" w:rsidRPr="00895ACF" w:rsidRDefault="00C30194" w:rsidP="00C30194">
      <w:pPr>
        <w:pStyle w:val="BodyText"/>
        <w:ind w:left="100" w:right="1022"/>
      </w:pPr>
      <w:r w:rsidRPr="00895ACF">
        <w:t xml:space="preserve">Include specific plan, including medications with dosing and titration considerations </w:t>
      </w:r>
      <w:r w:rsidR="000A2AE2">
        <w:br/>
      </w:r>
    </w:p>
    <w:p w14:paraId="61B14225" w14:textId="12981659" w:rsidR="004827FB" w:rsidRDefault="00C57BA7" w:rsidP="004827FB">
      <w:pPr>
        <w:pStyle w:val="BodyText"/>
        <w:ind w:left="100" w:right="6834"/>
      </w:pPr>
      <w:r>
        <w:t>Psychot</w:t>
      </w:r>
      <w:r w:rsidR="00C30194" w:rsidRPr="00895ACF">
        <w:t>herapy recommendations</w:t>
      </w:r>
      <w:r w:rsidR="000A2AE2">
        <w:t>:</w:t>
      </w:r>
      <w:r w:rsidR="00C30194" w:rsidRPr="00895ACF">
        <w:t xml:space="preserve"> </w:t>
      </w:r>
    </w:p>
    <w:p w14:paraId="774010EB" w14:textId="388BD66A" w:rsidR="004827FB" w:rsidRDefault="004827FB" w:rsidP="004827FB">
      <w:pPr>
        <w:pStyle w:val="BodyText"/>
        <w:numPr>
          <w:ilvl w:val="0"/>
          <w:numId w:val="9"/>
        </w:numPr>
        <w:ind w:left="1224" w:right="720"/>
      </w:pPr>
      <w:r>
        <w:t>Cognitive behavioral therapy (Munir &amp; Takov, 2022)</w:t>
      </w:r>
    </w:p>
    <w:p w14:paraId="594A0F16" w14:textId="77777777" w:rsidR="008B1B9C" w:rsidRDefault="004827FB" w:rsidP="008B1B9C">
      <w:pPr>
        <w:pStyle w:val="BodyText"/>
        <w:numPr>
          <w:ilvl w:val="0"/>
          <w:numId w:val="9"/>
        </w:numPr>
        <w:ind w:left="1224" w:right="720"/>
      </w:pPr>
      <w:r>
        <w:t>Exposure therapy (Brock et al., 2024)</w:t>
      </w:r>
    </w:p>
    <w:p w14:paraId="3C5F6F46" w14:textId="0FEB8495" w:rsidR="007A07A9" w:rsidRDefault="007A07A9" w:rsidP="008B1B9C">
      <w:pPr>
        <w:pStyle w:val="BodyText"/>
        <w:numPr>
          <w:ilvl w:val="0"/>
          <w:numId w:val="9"/>
        </w:numPr>
        <w:ind w:left="1224" w:right="720"/>
      </w:pPr>
      <w:r>
        <w:t xml:space="preserve">Follow-up in one month and continue psychotherapy with </w:t>
      </w:r>
      <w:proofErr w:type="gramStart"/>
      <w:r>
        <w:t>pt’s</w:t>
      </w:r>
      <w:proofErr w:type="gramEnd"/>
      <w:r>
        <w:t xml:space="preserve"> current therapist</w:t>
      </w:r>
      <w:r w:rsidR="00AF7666">
        <w:t>. (This is per the provider’s recommendation</w:t>
      </w:r>
      <w:r w:rsidR="00687BAF">
        <w:t>.</w:t>
      </w:r>
      <w:r w:rsidR="00AF7666">
        <w:t>)</w:t>
      </w:r>
    </w:p>
    <w:p w14:paraId="31F11DC1" w14:textId="77777777" w:rsidR="007A07A9" w:rsidRDefault="000A2AE2" w:rsidP="00C30194">
      <w:pPr>
        <w:pStyle w:val="BodyText"/>
        <w:ind w:left="100" w:right="6834"/>
      </w:pPr>
      <w:r>
        <w:br/>
      </w:r>
      <w:r w:rsidR="00C30194" w:rsidRPr="00895ACF">
        <w:t>Holistic</w:t>
      </w:r>
      <w:r>
        <w:t>/</w:t>
      </w:r>
      <w:r w:rsidR="00C30194" w:rsidRPr="00895ACF">
        <w:t>Complimentary therapies</w:t>
      </w:r>
      <w:r>
        <w:t>:</w:t>
      </w:r>
    </w:p>
    <w:p w14:paraId="056F19AF" w14:textId="77777777" w:rsidR="007A07A9" w:rsidRDefault="007A07A9" w:rsidP="00C30194">
      <w:pPr>
        <w:pStyle w:val="BodyText"/>
        <w:ind w:left="100" w:right="6834"/>
      </w:pPr>
    </w:p>
    <w:p w14:paraId="05209A71" w14:textId="45725D44" w:rsidR="00C30194" w:rsidRPr="00895ACF" w:rsidRDefault="007A07A9" w:rsidP="008B1B9C">
      <w:pPr>
        <w:pStyle w:val="BodyText"/>
        <w:numPr>
          <w:ilvl w:val="0"/>
          <w:numId w:val="10"/>
        </w:numPr>
        <w:ind w:left="1080" w:right="720"/>
      </w:pPr>
      <w:r>
        <w:t xml:space="preserve">Pt is already taking supplements and doing somatic exercises on her own. </w:t>
      </w:r>
      <w:r w:rsidR="000A2AE2">
        <w:br/>
      </w:r>
    </w:p>
    <w:p w14:paraId="31CB603E" w14:textId="77777777" w:rsidR="00AF7969" w:rsidRDefault="00C30194" w:rsidP="00AF7969">
      <w:pPr>
        <w:pStyle w:val="Heading2"/>
        <w:rPr>
          <w:b w:val="0"/>
          <w:bCs w:val="0"/>
        </w:rPr>
      </w:pPr>
      <w:r w:rsidRPr="00895ACF">
        <w:rPr>
          <w:b w:val="0"/>
          <w:bCs w:val="0"/>
        </w:rPr>
        <w:t>Patient Education:</w:t>
      </w:r>
    </w:p>
    <w:p w14:paraId="2F5A9A62" w14:textId="77777777" w:rsidR="00F87684" w:rsidRDefault="00AF7969" w:rsidP="00AF7969">
      <w:pPr>
        <w:pStyle w:val="Heading2"/>
        <w:numPr>
          <w:ilvl w:val="0"/>
          <w:numId w:val="6"/>
        </w:numPr>
        <w:rPr>
          <w:b w:val="0"/>
          <w:bCs w:val="0"/>
        </w:rPr>
      </w:pPr>
      <w:r>
        <w:rPr>
          <w:b w:val="0"/>
          <w:bCs w:val="0"/>
        </w:rPr>
        <w:t>Educate on side effects of duloxetine, especially the black box warning</w:t>
      </w:r>
      <w:r w:rsidR="00AF7666">
        <w:rPr>
          <w:b w:val="0"/>
          <w:bCs w:val="0"/>
        </w:rPr>
        <w:t xml:space="preserve"> of increased suicide in young adults (</w:t>
      </w:r>
      <w:proofErr w:type="spellStart"/>
      <w:r w:rsidR="00AF7666">
        <w:rPr>
          <w:b w:val="0"/>
          <w:bCs w:val="0"/>
        </w:rPr>
        <w:t>Epocrates</w:t>
      </w:r>
      <w:proofErr w:type="spellEnd"/>
      <w:r w:rsidR="00AF7666">
        <w:rPr>
          <w:b w:val="0"/>
          <w:bCs w:val="0"/>
        </w:rPr>
        <w:t xml:space="preserve">, 2021). </w:t>
      </w:r>
    </w:p>
    <w:p w14:paraId="27DF4780" w14:textId="77777777" w:rsidR="00F87684" w:rsidRDefault="00F87684" w:rsidP="00AF7969">
      <w:pPr>
        <w:pStyle w:val="Heading2"/>
        <w:numPr>
          <w:ilvl w:val="0"/>
          <w:numId w:val="6"/>
        </w:numPr>
        <w:rPr>
          <w:b w:val="0"/>
          <w:bCs w:val="0"/>
        </w:rPr>
      </w:pPr>
      <w:proofErr w:type="gramStart"/>
      <w:r>
        <w:rPr>
          <w:b w:val="0"/>
          <w:bCs w:val="0"/>
        </w:rPr>
        <w:t>Educate</w:t>
      </w:r>
      <w:proofErr w:type="gramEnd"/>
      <w:r>
        <w:rPr>
          <w:b w:val="0"/>
          <w:bCs w:val="0"/>
        </w:rPr>
        <w:t xml:space="preserve"> about complementary treatments</w:t>
      </w:r>
    </w:p>
    <w:p w14:paraId="4ED197D3" w14:textId="08FA778B" w:rsidR="00C30194" w:rsidRPr="00895ACF" w:rsidRDefault="00F87684" w:rsidP="00AF7969">
      <w:pPr>
        <w:pStyle w:val="Heading2"/>
        <w:numPr>
          <w:ilvl w:val="0"/>
          <w:numId w:val="6"/>
        </w:numPr>
        <w:rPr>
          <w:b w:val="0"/>
          <w:bCs w:val="0"/>
        </w:rPr>
      </w:pPr>
      <w:r>
        <w:rPr>
          <w:b w:val="0"/>
          <w:bCs w:val="0"/>
        </w:rPr>
        <w:t>Suicide safety plan</w:t>
      </w:r>
      <w:r w:rsidR="000A2AE2">
        <w:rPr>
          <w:b w:val="0"/>
          <w:bCs w:val="0"/>
        </w:rPr>
        <w:br/>
      </w:r>
    </w:p>
    <w:p w14:paraId="59BA4B06" w14:textId="2718ABAA" w:rsidR="00C30194" w:rsidRPr="00895ACF" w:rsidRDefault="00C30194" w:rsidP="00C30194">
      <w:pPr>
        <w:ind w:left="100"/>
      </w:pPr>
      <w:r w:rsidRPr="00895ACF">
        <w:t>Referrals:</w:t>
      </w:r>
      <w:r w:rsidR="00687BAF">
        <w:t xml:space="preserve"> None </w:t>
      </w:r>
      <w:proofErr w:type="gramStart"/>
      <w:r w:rsidR="00687BAF">
        <w:t>at this time</w:t>
      </w:r>
      <w:proofErr w:type="gramEnd"/>
      <w:r w:rsidR="00687BAF">
        <w:t xml:space="preserve"> </w:t>
      </w:r>
      <w:r w:rsidR="000A2AE2">
        <w:br/>
      </w:r>
    </w:p>
    <w:p w14:paraId="172BBE98" w14:textId="1EFFACDE" w:rsidR="0032252A" w:rsidRPr="00895ACF" w:rsidRDefault="0032252A" w:rsidP="00C30194">
      <w:pPr>
        <w:ind w:left="100"/>
      </w:pPr>
      <w:r w:rsidRPr="00895ACF">
        <w:t>Ordered Diagnostic Tests and Labs:</w:t>
      </w:r>
      <w:r w:rsidR="00687BAF">
        <w:t xml:space="preserve"> None at this time</w:t>
      </w:r>
    </w:p>
    <w:p w14:paraId="650C9316" w14:textId="77777777" w:rsidR="007E5D0D" w:rsidRDefault="00C30194" w:rsidP="007E5D0D">
      <w:pPr>
        <w:spacing w:line="274" w:lineRule="exact"/>
        <w:ind w:left="100"/>
      </w:pPr>
      <w:r w:rsidRPr="00895ACF">
        <w:t>Safety Plan:</w:t>
      </w:r>
      <w:r w:rsidR="007E5D0D">
        <w:t xml:space="preserve"> </w:t>
      </w:r>
    </w:p>
    <w:p w14:paraId="5ADD090F" w14:textId="11076DD1" w:rsidR="00C30194" w:rsidRDefault="007E5D0D" w:rsidP="007E5D0D">
      <w:pPr>
        <w:pStyle w:val="ListParagraph"/>
        <w:numPr>
          <w:ilvl w:val="0"/>
          <w:numId w:val="13"/>
        </w:numPr>
        <w:spacing w:line="274" w:lineRule="exact"/>
      </w:pPr>
      <w:r>
        <w:t>Ask about potential weapons in the house</w:t>
      </w:r>
    </w:p>
    <w:p w14:paraId="28ADA62E" w14:textId="65586F0B" w:rsidR="007E5D0D" w:rsidRDefault="007E5D0D" w:rsidP="007E5D0D">
      <w:pPr>
        <w:pStyle w:val="ListParagraph"/>
        <w:numPr>
          <w:ilvl w:val="0"/>
          <w:numId w:val="13"/>
        </w:numPr>
        <w:spacing w:line="274" w:lineRule="exact"/>
      </w:pPr>
      <w:r>
        <w:t>The pt needs to have a designated emergency contact</w:t>
      </w:r>
    </w:p>
    <w:p w14:paraId="61494DBA" w14:textId="4AAA2315" w:rsidR="005B290B" w:rsidRPr="00895ACF" w:rsidRDefault="005B290B" w:rsidP="007E5D0D">
      <w:pPr>
        <w:pStyle w:val="ListParagraph"/>
        <w:numPr>
          <w:ilvl w:val="0"/>
          <w:numId w:val="13"/>
        </w:numPr>
        <w:spacing w:line="274" w:lineRule="exact"/>
      </w:pPr>
      <w:r>
        <w:t>Educate on side effects of medications, including increased risk for suicidal ideations and attempts</w:t>
      </w:r>
    </w:p>
    <w:p w14:paraId="6E999860" w14:textId="62253411" w:rsidR="00895ACF" w:rsidRDefault="00C30194" w:rsidP="00895ACF">
      <w:pPr>
        <w:spacing w:line="274" w:lineRule="exact"/>
        <w:ind w:left="100"/>
      </w:pPr>
      <w:r w:rsidRPr="00895ACF">
        <w:t>Follow-up instructions:</w:t>
      </w:r>
    </w:p>
    <w:p w14:paraId="267A3F2F" w14:textId="6ADA62BB" w:rsidR="005B290B" w:rsidRPr="00895ACF" w:rsidRDefault="005B290B" w:rsidP="005B290B">
      <w:pPr>
        <w:pStyle w:val="ListParagraph"/>
        <w:numPr>
          <w:ilvl w:val="0"/>
          <w:numId w:val="14"/>
        </w:numPr>
        <w:spacing w:line="274" w:lineRule="exact"/>
      </w:pPr>
      <w:r>
        <w:t xml:space="preserve">Duloxetine cost: </w:t>
      </w:r>
      <w:r w:rsidR="00993D41">
        <w:t>$4.35-</w:t>
      </w:r>
      <w:r w:rsidR="00E15A1E">
        <w:t>$20.59 (</w:t>
      </w:r>
      <w:proofErr w:type="spellStart"/>
      <w:r w:rsidR="00E15A1E">
        <w:t>GoodRx</w:t>
      </w:r>
      <w:proofErr w:type="spellEnd"/>
      <w:r w:rsidR="00E15A1E">
        <w:t>, n.d.)</w:t>
      </w:r>
    </w:p>
    <w:p w14:paraId="2FC794B6" w14:textId="10B67D98" w:rsidR="000602B7" w:rsidRPr="00895ACF" w:rsidRDefault="000602B7" w:rsidP="00895ACF">
      <w:pPr>
        <w:pStyle w:val="BodyText"/>
        <w:ind w:left="100" w:right="1022"/>
      </w:pPr>
      <w:r>
        <w:t>*****</w:t>
      </w:r>
      <w:r w:rsidR="00C30194">
        <w:t xml:space="preserve">(Include costs of tests, medications, etc. (find resources for this at </w:t>
      </w:r>
      <w:hyperlink r:id="rId53">
        <w:r w:rsidR="00C30194">
          <w:rPr>
            <w:color w:val="0000FF"/>
            <w:u w:val="single" w:color="0000FF"/>
          </w:rPr>
          <w:t>www.epocrates.com</w:t>
        </w:r>
      </w:hyperlink>
      <w:r w:rsidR="00C30194">
        <w:t xml:space="preserve">, </w:t>
      </w:r>
      <w:hyperlink r:id="rId54">
        <w:r w:rsidR="00C30194">
          <w:rPr>
            <w:color w:val="0000FF"/>
            <w:u w:val="single" w:color="0000FF"/>
          </w:rPr>
          <w:t>http://www.goodrx.com</w:t>
        </w:r>
        <w:r w:rsidR="00C30194">
          <w:rPr>
            <w:color w:val="0000FF"/>
          </w:rPr>
          <w:t xml:space="preserve"> </w:t>
        </w:r>
      </w:hyperlink>
      <w:r w:rsidR="00C30194">
        <w:t xml:space="preserve">, </w:t>
      </w:r>
      <w:hyperlink r:id="rId55">
        <w:r w:rsidR="00C30194">
          <w:rPr>
            <w:color w:val="0000FF"/>
            <w:u w:val="single" w:color="0000FF"/>
          </w:rPr>
          <w:t>https://www.healthcarebluebook.com/ui/consumerfront</w:t>
        </w:r>
      </w:hyperlink>
      <w:r w:rsidR="00895ACF">
        <w:t xml:space="preserve"> )</w:t>
      </w:r>
    </w:p>
    <w:p w14:paraId="686EE45F" w14:textId="77777777" w:rsidR="00906728" w:rsidRDefault="00906728" w:rsidP="000602B7">
      <w:pPr>
        <w:pStyle w:val="Heading1"/>
        <w:rPr>
          <w:u w:val="thick"/>
        </w:rPr>
      </w:pPr>
    </w:p>
    <w:p w14:paraId="7720BC3F" w14:textId="77777777" w:rsidR="00906728" w:rsidRDefault="00906728" w:rsidP="000602B7">
      <w:pPr>
        <w:pStyle w:val="Heading1"/>
        <w:rPr>
          <w:u w:val="thick"/>
        </w:rPr>
      </w:pPr>
    </w:p>
    <w:p w14:paraId="04597B3A" w14:textId="77777777" w:rsidR="00174A0E" w:rsidRDefault="00174A0E" w:rsidP="00226CE1">
      <w:pPr>
        <w:pStyle w:val="Heading1"/>
        <w:rPr>
          <w:u w:val="thick"/>
        </w:rPr>
      </w:pPr>
    </w:p>
    <w:p w14:paraId="5C5164BB" w14:textId="77777777" w:rsidR="00174A0E" w:rsidRDefault="00174A0E" w:rsidP="00226CE1">
      <w:pPr>
        <w:pStyle w:val="Heading1"/>
        <w:rPr>
          <w:u w:val="thick"/>
        </w:rPr>
      </w:pPr>
    </w:p>
    <w:p w14:paraId="3A71323D" w14:textId="77777777" w:rsidR="00174A0E" w:rsidRDefault="00174A0E" w:rsidP="00226CE1">
      <w:pPr>
        <w:pStyle w:val="Heading1"/>
        <w:rPr>
          <w:u w:val="thick"/>
        </w:rPr>
      </w:pPr>
    </w:p>
    <w:p w14:paraId="77016B42" w14:textId="77777777" w:rsidR="00174A0E" w:rsidRDefault="00174A0E" w:rsidP="00226CE1">
      <w:pPr>
        <w:pStyle w:val="Heading1"/>
        <w:rPr>
          <w:u w:val="thick"/>
        </w:rPr>
      </w:pPr>
    </w:p>
    <w:p w14:paraId="2708681A" w14:textId="77777777" w:rsidR="00174A0E" w:rsidRDefault="00174A0E" w:rsidP="00226CE1">
      <w:pPr>
        <w:pStyle w:val="Heading1"/>
        <w:rPr>
          <w:u w:val="thick"/>
        </w:rPr>
      </w:pPr>
    </w:p>
    <w:p w14:paraId="5AE0DB9E" w14:textId="77777777" w:rsidR="00174A0E" w:rsidRDefault="00174A0E" w:rsidP="00226CE1">
      <w:pPr>
        <w:pStyle w:val="Heading1"/>
        <w:rPr>
          <w:u w:val="thick"/>
        </w:rPr>
      </w:pPr>
    </w:p>
    <w:p w14:paraId="27CD6F3C" w14:textId="77777777" w:rsidR="00174A0E" w:rsidRDefault="00174A0E" w:rsidP="00226CE1">
      <w:pPr>
        <w:pStyle w:val="Heading1"/>
        <w:rPr>
          <w:u w:val="thick"/>
        </w:rPr>
      </w:pPr>
    </w:p>
    <w:p w14:paraId="69E1DC0B" w14:textId="77777777" w:rsidR="00174A0E" w:rsidRDefault="00174A0E" w:rsidP="00226CE1">
      <w:pPr>
        <w:pStyle w:val="Heading1"/>
        <w:rPr>
          <w:u w:val="thick"/>
        </w:rPr>
      </w:pPr>
    </w:p>
    <w:p w14:paraId="1F319E35" w14:textId="77777777" w:rsidR="00174A0E" w:rsidRDefault="00174A0E" w:rsidP="00226CE1">
      <w:pPr>
        <w:pStyle w:val="Heading1"/>
        <w:rPr>
          <w:u w:val="thick"/>
        </w:rPr>
      </w:pPr>
    </w:p>
    <w:p w14:paraId="03173F8F" w14:textId="77777777" w:rsidR="00174A0E" w:rsidRDefault="00174A0E" w:rsidP="00226CE1">
      <w:pPr>
        <w:pStyle w:val="Heading1"/>
        <w:rPr>
          <w:u w:val="thick"/>
        </w:rPr>
      </w:pPr>
    </w:p>
    <w:p w14:paraId="1EC51FEE" w14:textId="77777777" w:rsidR="00174A0E" w:rsidRDefault="00174A0E" w:rsidP="00226CE1">
      <w:pPr>
        <w:pStyle w:val="Heading1"/>
        <w:rPr>
          <w:u w:val="thick"/>
        </w:rPr>
      </w:pPr>
    </w:p>
    <w:p w14:paraId="7DD6AAB9" w14:textId="77777777" w:rsidR="00174A0E" w:rsidRDefault="00174A0E" w:rsidP="00226CE1">
      <w:pPr>
        <w:pStyle w:val="Heading1"/>
        <w:rPr>
          <w:u w:val="thick"/>
        </w:rPr>
      </w:pPr>
    </w:p>
    <w:p w14:paraId="232EDFAF" w14:textId="77777777" w:rsidR="00174A0E" w:rsidRDefault="00174A0E" w:rsidP="00226CE1">
      <w:pPr>
        <w:pStyle w:val="Heading1"/>
        <w:rPr>
          <w:u w:val="thick"/>
        </w:rPr>
      </w:pPr>
    </w:p>
    <w:p w14:paraId="5E4EEC2C" w14:textId="77777777" w:rsidR="00174A0E" w:rsidRDefault="00174A0E" w:rsidP="00226CE1">
      <w:pPr>
        <w:pStyle w:val="Heading1"/>
        <w:rPr>
          <w:u w:val="thick"/>
        </w:rPr>
      </w:pPr>
    </w:p>
    <w:p w14:paraId="3B8B82EA" w14:textId="77777777" w:rsidR="00174A0E" w:rsidRDefault="00174A0E" w:rsidP="00226CE1">
      <w:pPr>
        <w:pStyle w:val="Heading1"/>
        <w:rPr>
          <w:u w:val="thick"/>
        </w:rPr>
      </w:pPr>
    </w:p>
    <w:p w14:paraId="49E6C980" w14:textId="14C74414" w:rsidR="00226CE1" w:rsidRDefault="00226CE1" w:rsidP="00226CE1">
      <w:pPr>
        <w:pStyle w:val="Heading1"/>
        <w:rPr>
          <w:u w:val="thick"/>
        </w:rPr>
      </w:pPr>
      <w:r>
        <w:rPr>
          <w:u w:val="thick"/>
        </w:rPr>
        <w:t xml:space="preserve">Competency Reflections </w:t>
      </w:r>
    </w:p>
    <w:p w14:paraId="35CD00FA" w14:textId="77777777" w:rsidR="00226CE1" w:rsidRPr="000A2AE2" w:rsidRDefault="00226CE1" w:rsidP="00226CE1">
      <w:pPr>
        <w:pStyle w:val="Heading1"/>
        <w:rPr>
          <w:b w:val="0"/>
          <w:bCs w:val="0"/>
        </w:rPr>
      </w:pPr>
      <w:r>
        <w:rPr>
          <w:b w:val="0"/>
          <w:bCs w:val="0"/>
        </w:rPr>
        <w:t>(Must be completed each SOAP Note assignment. Please do not reuse/recycle responses from previous SOAP Assignments.)</w:t>
      </w:r>
    </w:p>
    <w:p w14:paraId="14AB499E" w14:textId="77777777" w:rsidR="00226CE1" w:rsidRPr="000602B7" w:rsidRDefault="00226CE1" w:rsidP="00226CE1">
      <w:pPr>
        <w:pStyle w:val="BodyText"/>
        <w:spacing w:before="47"/>
        <w:ind w:left="100"/>
        <w:rPr>
          <w:b/>
          <w:bCs/>
        </w:rPr>
      </w:pPr>
      <w:r>
        <w:rPr>
          <w:b/>
          <w:bCs/>
        </w:rPr>
        <w:br/>
      </w:r>
      <w:r w:rsidRPr="000602B7">
        <w:rPr>
          <w:b/>
          <w:bCs/>
        </w:rPr>
        <w:t>TN Pain Competency</w:t>
      </w:r>
    </w:p>
    <w:p w14:paraId="0A34013A" w14:textId="77777777" w:rsidR="00226CE1" w:rsidRDefault="00226CE1" w:rsidP="00226CE1">
      <w:pPr>
        <w:pStyle w:val="BodyText"/>
        <w:ind w:left="100" w:right="1133"/>
        <w:rPr>
          <w:color w:val="2C3A45"/>
        </w:rPr>
      </w:pPr>
      <w:r>
        <w:rPr>
          <w:color w:val="2C3A45"/>
        </w:rPr>
        <w:t xml:space="preserve">Review the core competencies for pain and addiction at the website below. Identify </w:t>
      </w:r>
      <w:proofErr w:type="gramStart"/>
      <w:r>
        <w:rPr>
          <w:color w:val="2C3A45"/>
        </w:rPr>
        <w:t>a competency</w:t>
      </w:r>
      <w:proofErr w:type="gramEnd"/>
      <w:r>
        <w:rPr>
          <w:color w:val="2C3A45"/>
        </w:rPr>
        <w:t xml:space="preserve"> and how it was addressed while providing care for this patient.</w:t>
      </w:r>
    </w:p>
    <w:p w14:paraId="081FC4D9" w14:textId="77777777" w:rsidR="00226CE1" w:rsidRDefault="00226CE1" w:rsidP="00226CE1">
      <w:pPr>
        <w:pStyle w:val="BodyText"/>
        <w:ind w:left="100" w:right="1133"/>
        <w:rPr>
          <w:color w:val="2C3A45"/>
        </w:rPr>
      </w:pPr>
    </w:p>
    <w:p w14:paraId="45CF63D7" w14:textId="77777777" w:rsidR="00226CE1" w:rsidRDefault="00226CE1" w:rsidP="00226CE1">
      <w:pPr>
        <w:pStyle w:val="BodyText"/>
        <w:ind w:left="100" w:right="1133"/>
      </w:pPr>
      <w:hyperlink r:id="rId56" w:history="1">
        <w:r w:rsidRPr="00D74678">
          <w:rPr>
            <w:rStyle w:val="Hyperlink"/>
          </w:rPr>
          <w:t>https://www.tn.gov/content/dam/tn/health/healthprofboards/medicalexaminers/Chronic_Pain_Guidelines_Third%20Edition.pdf</w:t>
        </w:r>
      </w:hyperlink>
    </w:p>
    <w:p w14:paraId="403612FC" w14:textId="77777777" w:rsidR="00226CE1" w:rsidRDefault="00226CE1" w:rsidP="00226CE1">
      <w:pPr>
        <w:pStyle w:val="BodyText"/>
        <w:ind w:left="100" w:right="1133"/>
        <w:rPr>
          <w:color w:val="0000FF"/>
          <w:u w:val="single" w:color="0000FF"/>
        </w:rPr>
      </w:pPr>
    </w:p>
    <w:p w14:paraId="09C0D3BC" w14:textId="0526DC3B" w:rsidR="00174A0E" w:rsidRDefault="00226CE1" w:rsidP="00226CE1">
      <w:pPr>
        <w:pStyle w:val="BodyText"/>
        <w:ind w:left="100" w:right="1133"/>
        <w:rPr>
          <w:color w:val="000000" w:themeColor="text1"/>
        </w:rPr>
      </w:pPr>
      <w:r>
        <w:rPr>
          <w:color w:val="000000" w:themeColor="text1"/>
        </w:rPr>
        <w:t>TN Pain Competency Addressed:</w:t>
      </w:r>
      <w:r w:rsidR="007A07A9">
        <w:rPr>
          <w:color w:val="000000" w:themeColor="text1"/>
        </w:rPr>
        <w:t xml:space="preserve"> </w:t>
      </w:r>
      <w:r w:rsidR="00174A0E">
        <w:rPr>
          <w:color w:val="000000" w:themeColor="text1"/>
        </w:rPr>
        <w:t xml:space="preserve">H. </w:t>
      </w:r>
      <w:r w:rsidR="00174A0E" w:rsidRPr="00174A0E">
        <w:rPr>
          <w:color w:val="000000" w:themeColor="text1"/>
        </w:rPr>
        <w:t>Interoffice and Interprofessional Focus</w:t>
      </w:r>
      <w:r w:rsidR="00174A0E">
        <w:rPr>
          <w:color w:val="000000" w:themeColor="text1"/>
        </w:rPr>
        <w:t xml:space="preserve"> 3. Use core communication tools to enhance interprofessional collaboration. </w:t>
      </w:r>
    </w:p>
    <w:p w14:paraId="75832C41" w14:textId="4032731A" w:rsidR="00226CE1" w:rsidRDefault="00226CE1" w:rsidP="00174A0E">
      <w:pPr>
        <w:pStyle w:val="BodyText"/>
        <w:ind w:left="100" w:right="1133"/>
        <w:rPr>
          <w:color w:val="000000" w:themeColor="text1"/>
        </w:rPr>
      </w:pPr>
      <w:r>
        <w:rPr>
          <w:color w:val="000000" w:themeColor="text1"/>
        </w:rPr>
        <w:br/>
        <w:t>Discussion:</w:t>
      </w:r>
      <w:r w:rsidR="00174A0E">
        <w:rPr>
          <w:color w:val="000000" w:themeColor="text1"/>
        </w:rPr>
        <w:t xml:space="preserve"> Interprofessional collaboration and communication was used today to collaborate with the patient’s licensed therapist to ensure that the patient is getting the best possible care. </w:t>
      </w:r>
    </w:p>
    <w:p w14:paraId="4445AA3B" w14:textId="77777777" w:rsidR="00226CE1" w:rsidRPr="00B30B0F" w:rsidRDefault="00226CE1" w:rsidP="00226CE1">
      <w:pPr>
        <w:pStyle w:val="BodyText"/>
        <w:ind w:left="100" w:right="1133"/>
        <w:rPr>
          <w:color w:val="000000" w:themeColor="text1"/>
        </w:rPr>
      </w:pPr>
    </w:p>
    <w:p w14:paraId="3FA07393" w14:textId="77777777" w:rsidR="00226CE1" w:rsidRPr="000602B7" w:rsidRDefault="00226CE1" w:rsidP="00226CE1">
      <w:pPr>
        <w:pStyle w:val="BodyText"/>
        <w:ind w:right="1022"/>
        <w:rPr>
          <w:b/>
          <w:bCs/>
        </w:rPr>
      </w:pPr>
      <w:r w:rsidRPr="000602B7">
        <w:rPr>
          <w:b/>
          <w:bCs/>
        </w:rPr>
        <w:t>NONPF Competenc</w:t>
      </w:r>
      <w:r>
        <w:rPr>
          <w:b/>
          <w:bCs/>
        </w:rPr>
        <w:t>y</w:t>
      </w:r>
    </w:p>
    <w:p w14:paraId="097E9596" w14:textId="77777777" w:rsidR="00226CE1" w:rsidRDefault="00226CE1" w:rsidP="00226CE1">
      <w:pPr>
        <w:pStyle w:val="BodyText"/>
        <w:ind w:right="1022"/>
      </w:pPr>
      <w:r>
        <w:t xml:space="preserve">Discuss how you addressed a chosen NONPF competency domain during this visit. </w:t>
      </w:r>
      <w:r>
        <w:rPr>
          <w:b/>
        </w:rPr>
        <w:t xml:space="preserve">Identify the competency domain addressed and the specific competencies/sub- competencies addressed within each domain. </w:t>
      </w:r>
      <w:r>
        <w:br/>
        <w:t xml:space="preserve">See NONPF competency list available at: </w:t>
      </w:r>
      <w:hyperlink r:id="rId57" w:history="1">
        <w:r w:rsidRPr="00F32ADF">
          <w:rPr>
            <w:rStyle w:val="Hyperlink"/>
          </w:rPr>
          <w:t>https://cdn.ymaws.com/www.nonpf.org/resource/resmgr/competencies/20220825_nonpf_np_role_core_.pdf</w:t>
        </w:r>
      </w:hyperlink>
    </w:p>
    <w:p w14:paraId="46416CC7" w14:textId="4E920614" w:rsidR="00226CE1" w:rsidRDefault="00226CE1" w:rsidP="00E04F56">
      <w:pPr>
        <w:pStyle w:val="BodyText"/>
        <w:ind w:right="1022"/>
      </w:pPr>
      <w:r>
        <w:br/>
      </w:r>
      <w:proofErr w:type="gramStart"/>
      <w:r>
        <w:t>Domain #:</w:t>
      </w:r>
      <w:proofErr w:type="gramEnd"/>
      <w:r w:rsidR="00174A0E">
        <w:t xml:space="preserve"> 2. Person-Centered Care</w:t>
      </w:r>
    </w:p>
    <w:p w14:paraId="56F6F252" w14:textId="073EED06" w:rsidR="00226CE1" w:rsidRDefault="00226CE1" w:rsidP="00226CE1">
      <w:pPr>
        <w:pStyle w:val="BodyText"/>
        <w:ind w:left="100" w:right="1022"/>
      </w:pPr>
      <w:r>
        <w:t>Competencies Addressed within Domain:</w:t>
      </w:r>
      <w:r w:rsidR="00174A0E">
        <w:t xml:space="preserve"> </w:t>
      </w:r>
      <w:r w:rsidR="00174A0E" w:rsidRPr="00174A0E">
        <w:t>2.5 Manage care of individuals</w:t>
      </w:r>
      <w:r>
        <w:br/>
        <w:t>Sub-Competencies Addressed:</w:t>
      </w:r>
      <w:r w:rsidR="00174A0E" w:rsidRPr="00174A0E">
        <w:t xml:space="preserve"> NP 2.5k: Provide holistic person-centered care by developing a mutually acceptable, cost conscious, and evidence-based plan of care. </w:t>
      </w:r>
      <w:r w:rsidR="00174A0E">
        <w:t xml:space="preserve"> </w:t>
      </w:r>
      <w:r>
        <w:br/>
        <w:t>Discussion:</w:t>
      </w:r>
      <w:r w:rsidR="00174A0E">
        <w:t xml:space="preserve"> Holistic care was provided today by including the patient in her treatment plan and decisions. She agreed to stop Lexapro since it was making her more emotional. The patient already does complementary therapies like supplements and somatic exercises, which the provider is agreeable. The patient is involved in her own care and making decisions about which medications to try </w:t>
      </w:r>
      <w:r w:rsidR="000D2AD5">
        <w:t>and</w:t>
      </w:r>
      <w:r w:rsidR="00174A0E">
        <w:t xml:space="preserve"> using nonpharmacological treatments, as well. </w:t>
      </w:r>
      <w:r>
        <w:br/>
      </w:r>
    </w:p>
    <w:p w14:paraId="5ABB206F" w14:textId="77777777" w:rsidR="00226CE1" w:rsidRDefault="00226CE1" w:rsidP="00226CE1">
      <w:pPr>
        <w:pStyle w:val="Heading2"/>
        <w:spacing w:before="90" w:line="274" w:lineRule="exact"/>
      </w:pPr>
      <w:r>
        <w:lastRenderedPageBreak/>
        <w:t>Interprofessional Collaboration Competencies</w:t>
      </w:r>
      <w:r>
        <w:br/>
        <w:t xml:space="preserve">NONPF </w:t>
      </w:r>
      <w:r w:rsidRPr="00C6082B">
        <w:t>NP Domain 6: Interprofessional Collaboration in Practice</w:t>
      </w:r>
      <w:r>
        <w:br/>
      </w:r>
    </w:p>
    <w:p w14:paraId="57D82AB3" w14:textId="77777777" w:rsidR="00226CE1" w:rsidRDefault="00226CE1" w:rsidP="00226CE1">
      <w:pPr>
        <w:pStyle w:val="BodyText"/>
        <w:ind w:left="100" w:right="121"/>
      </w:pPr>
      <w:r>
        <w:t>Provide a brief reflection for each of the competencies listed below. You will be discussing aspects related to how you addressed or would address collaboration with another member of the health care team in relation to your patient’s care. Optimally, this should cover a variety of different interprofessional roles throughout the program.</w:t>
      </w:r>
      <w:r>
        <w:br/>
      </w:r>
    </w:p>
    <w:p w14:paraId="1AEAEFD8" w14:textId="77777777" w:rsidR="00226CE1" w:rsidRDefault="00226CE1" w:rsidP="00226CE1">
      <w:pPr>
        <w:pStyle w:val="BodyText"/>
        <w:spacing w:before="7"/>
      </w:pPr>
      <w:r>
        <w:t xml:space="preserve">See NONPF competency Domain 6 and associated sub-competencies available at: </w:t>
      </w:r>
      <w:hyperlink r:id="rId58" w:history="1">
        <w:r w:rsidRPr="00F32ADF">
          <w:rPr>
            <w:rStyle w:val="Hyperlink"/>
          </w:rPr>
          <w:t>https://cdn.ymaws.com/www.nonpf.org/resource/resmgr/competencies/20220825_nonpf_np_role_core_.pdf</w:t>
        </w:r>
      </w:hyperlink>
    </w:p>
    <w:p w14:paraId="41FFEAA4" w14:textId="77777777" w:rsidR="00226CE1" w:rsidRDefault="00226CE1" w:rsidP="00226CE1">
      <w:pPr>
        <w:pStyle w:val="BodyText"/>
        <w:spacing w:before="7"/>
      </w:pPr>
    </w:p>
    <w:p w14:paraId="11D95FC3" w14:textId="6C4A6768" w:rsidR="00226CE1" w:rsidRDefault="00226CE1" w:rsidP="00226CE1">
      <w:pPr>
        <w:pStyle w:val="BodyText"/>
        <w:spacing w:before="7"/>
      </w:pPr>
      <w:r w:rsidRPr="008219FD">
        <w:rPr>
          <w:b/>
          <w:bCs/>
        </w:rPr>
        <w:t>NP Competency 6.1: Communicate in a manner that facilitates a partnership approach to quality care delivery.</w:t>
      </w:r>
      <w:r>
        <w:rPr>
          <w:b/>
          <w:bCs/>
        </w:rPr>
        <w:t xml:space="preserve"> (Sub-competencies: NP 6.1m, NP 6.1n, NP 6.1o, NP 6.1p)</w:t>
      </w:r>
      <w:r>
        <w:rPr>
          <w:b/>
          <w:bCs/>
        </w:rPr>
        <w:br/>
      </w:r>
      <w:r>
        <w:rPr>
          <w:b/>
          <w:bCs/>
        </w:rPr>
        <w:br/>
      </w:r>
      <w:r>
        <w:t>Discuss how you engaged with other professional stakeholders as well as how you advocated for the patient to be a member of the health care team. How did being sensitive to the diversity of individuals, cultures, populations, and healthcare systems optimize patient outcomes?</w:t>
      </w:r>
    </w:p>
    <w:p w14:paraId="7FAA1AFB" w14:textId="77777777" w:rsidR="000D2AD5" w:rsidRDefault="000D2AD5" w:rsidP="00226CE1">
      <w:pPr>
        <w:pStyle w:val="BodyText"/>
        <w:spacing w:before="7"/>
      </w:pPr>
    </w:p>
    <w:p w14:paraId="36F7A170" w14:textId="1B65036B" w:rsidR="000D2AD5" w:rsidRDefault="000D2AD5" w:rsidP="00226CE1">
      <w:pPr>
        <w:pStyle w:val="BodyText"/>
        <w:spacing w:before="7"/>
      </w:pPr>
      <w:r>
        <w:t xml:space="preserve">The patient is already a member of the healthcare team at this practice. The providers at this practice communicate and collaborate with one another to make sure that all patients receive the best care. All providers here are sensitive to diversity, culture, etc. to ensure that all patients receive optimal care and outcomes. </w:t>
      </w:r>
    </w:p>
    <w:p w14:paraId="5B3B6892" w14:textId="77777777" w:rsidR="00226CE1" w:rsidRDefault="00226CE1" w:rsidP="00226CE1">
      <w:pPr>
        <w:pStyle w:val="BodyText"/>
        <w:spacing w:before="7"/>
      </w:pPr>
    </w:p>
    <w:p w14:paraId="112793BD" w14:textId="77777777" w:rsidR="00226CE1" w:rsidRDefault="00226CE1" w:rsidP="00226CE1">
      <w:pPr>
        <w:pStyle w:val="BodyText"/>
        <w:spacing w:before="7"/>
        <w:rPr>
          <w:b/>
          <w:bCs/>
        </w:rPr>
      </w:pPr>
      <w:r w:rsidRPr="008219FD">
        <w:rPr>
          <w:b/>
          <w:bCs/>
        </w:rPr>
        <w:t>NP Competency 6.</w:t>
      </w:r>
      <w:r>
        <w:rPr>
          <w:b/>
          <w:bCs/>
        </w:rPr>
        <w:t>2</w:t>
      </w:r>
      <w:r w:rsidRPr="008219FD">
        <w:rPr>
          <w:b/>
          <w:bCs/>
        </w:rPr>
        <w:t>:</w:t>
      </w:r>
      <w:r>
        <w:rPr>
          <w:b/>
          <w:bCs/>
        </w:rPr>
        <w:t xml:space="preserve"> </w:t>
      </w:r>
      <w:r w:rsidRPr="008219FD">
        <w:rPr>
          <w:b/>
          <w:bCs/>
        </w:rPr>
        <w:t>Perform effectively in different team roles, using principles and values of team dynamics</w:t>
      </w:r>
      <w:r>
        <w:rPr>
          <w:b/>
          <w:bCs/>
        </w:rPr>
        <w:t>. (Sub-competencies: NP 6.2k, 6.2g, 6.2h, 6.2i, 6.2j)</w:t>
      </w:r>
    </w:p>
    <w:p w14:paraId="365B8650" w14:textId="77777777" w:rsidR="00226CE1" w:rsidRDefault="00226CE1" w:rsidP="00226CE1">
      <w:pPr>
        <w:pStyle w:val="BodyText"/>
        <w:spacing w:before="7"/>
        <w:rPr>
          <w:b/>
          <w:bCs/>
        </w:rPr>
      </w:pPr>
    </w:p>
    <w:p w14:paraId="0BF8A37F" w14:textId="77777777" w:rsidR="000D2AD5" w:rsidRDefault="00226CE1" w:rsidP="00226CE1">
      <w:pPr>
        <w:pStyle w:val="BodyText"/>
        <w:spacing w:before="7"/>
      </w:pPr>
      <w:r>
        <w:t xml:space="preserve">Discuss the roles that you assumed within the interprofessional healthcare team. Explore and discuss how your role and expertise influenced the </w:t>
      </w:r>
      <w:proofErr w:type="gramStart"/>
      <w:r>
        <w:t>overall team</w:t>
      </w:r>
      <w:proofErr w:type="gramEnd"/>
      <w:r>
        <w:t xml:space="preserve"> performance. Discuss how you or others fostered positive team dynamics and the impact of overall team dynamics on team performance and desired outcomes.</w:t>
      </w:r>
    </w:p>
    <w:p w14:paraId="4171C663" w14:textId="77777777" w:rsidR="000D2AD5" w:rsidRDefault="000D2AD5" w:rsidP="00226CE1">
      <w:pPr>
        <w:pStyle w:val="BodyText"/>
        <w:spacing w:before="7"/>
      </w:pPr>
    </w:p>
    <w:p w14:paraId="703C7DEE" w14:textId="3FA1D779" w:rsidR="00226CE1" w:rsidRPr="008219FD" w:rsidRDefault="0029155C" w:rsidP="00226CE1">
      <w:pPr>
        <w:pStyle w:val="BodyText"/>
        <w:spacing w:before="7"/>
        <w:rPr>
          <w:b/>
          <w:bCs/>
        </w:rPr>
      </w:pPr>
      <w:r>
        <w:t xml:space="preserve">My role in this case is </w:t>
      </w:r>
      <w:proofErr w:type="gramStart"/>
      <w:r>
        <w:t>student</w:t>
      </w:r>
      <w:proofErr w:type="gramEnd"/>
      <w:r>
        <w:t>. I was able to collaborate with the nurse practitioner about this case to talk about what options are available for this patient. Positive team dynamics were fostered by collaborating with other providers.</w:t>
      </w:r>
      <w:r w:rsidR="00226CE1" w:rsidRPr="008219FD">
        <w:rPr>
          <w:b/>
          <w:bCs/>
        </w:rPr>
        <w:br/>
      </w:r>
    </w:p>
    <w:p w14:paraId="5BB80F9E" w14:textId="77777777" w:rsidR="00226CE1" w:rsidRDefault="00226CE1" w:rsidP="00226CE1">
      <w:pPr>
        <w:pStyle w:val="BodyText"/>
        <w:spacing w:before="7"/>
        <w:rPr>
          <w:b/>
          <w:bCs/>
        </w:rPr>
      </w:pPr>
      <w:r>
        <w:rPr>
          <w:b/>
          <w:bCs/>
        </w:rPr>
        <w:t xml:space="preserve">NP Competency 6.3: </w:t>
      </w:r>
      <w:r w:rsidRPr="00C6082B">
        <w:rPr>
          <w:b/>
          <w:bCs/>
        </w:rPr>
        <w:t>Use knowledge of nursing and other professions to address healthcare needs</w:t>
      </w:r>
      <w:r>
        <w:rPr>
          <w:b/>
          <w:bCs/>
        </w:rPr>
        <w:t>. (Sub-competency: 6.3d)</w:t>
      </w:r>
    </w:p>
    <w:p w14:paraId="3F3BF97D" w14:textId="77777777" w:rsidR="00226CE1" w:rsidRDefault="00226CE1" w:rsidP="00226CE1">
      <w:pPr>
        <w:pStyle w:val="BodyText"/>
        <w:spacing w:before="7"/>
        <w:rPr>
          <w:b/>
          <w:bCs/>
        </w:rPr>
      </w:pPr>
    </w:p>
    <w:p w14:paraId="7ADF091F" w14:textId="77777777" w:rsidR="00226CE1" w:rsidRDefault="00226CE1" w:rsidP="00226CE1">
      <w:pPr>
        <w:pStyle w:val="BodyText"/>
        <w:spacing w:before="7"/>
      </w:pPr>
      <w:r>
        <w:t>Discuss how nursing knowledge/background was combined with other disciplines’ background and knowledge to optimize healthcare outcomes? In what ways did you initiate, direct, lead, and/or facilitate this collaboration?</w:t>
      </w:r>
    </w:p>
    <w:p w14:paraId="67A3F6FD" w14:textId="77777777" w:rsidR="0029155C" w:rsidRDefault="0029155C" w:rsidP="00226CE1">
      <w:pPr>
        <w:pStyle w:val="BodyText"/>
        <w:spacing w:before="7"/>
      </w:pPr>
    </w:p>
    <w:p w14:paraId="7F61AC54" w14:textId="7D7634C2" w:rsidR="0029155C" w:rsidRPr="00C6082B" w:rsidRDefault="0029155C" w:rsidP="00226CE1">
      <w:pPr>
        <w:pStyle w:val="BodyText"/>
        <w:spacing w:before="7"/>
      </w:pPr>
      <w:r>
        <w:t xml:space="preserve">Nursing knowledge was combined with other backgrounds by using pharmacology to find which medication will work best for this patient. During this </w:t>
      </w:r>
      <w:proofErr w:type="gramStart"/>
      <w:r>
        <w:t>case</w:t>
      </w:r>
      <w:proofErr w:type="gramEnd"/>
      <w:r>
        <w:t xml:space="preserve">, as a student, I did not initiate, lead, or direct collaboration. However, I was able to collaborate with the primary nurse practitioner on </w:t>
      </w:r>
      <w:r>
        <w:lastRenderedPageBreak/>
        <w:t xml:space="preserve">this case. </w:t>
      </w:r>
    </w:p>
    <w:p w14:paraId="596DECDC" w14:textId="77777777" w:rsidR="00226CE1" w:rsidRDefault="00226CE1" w:rsidP="00226CE1">
      <w:pPr>
        <w:pStyle w:val="BodyText"/>
        <w:spacing w:before="7"/>
        <w:rPr>
          <w:b/>
          <w:bCs/>
        </w:rPr>
      </w:pPr>
    </w:p>
    <w:p w14:paraId="6924A4D6" w14:textId="77777777" w:rsidR="00226CE1" w:rsidRDefault="00226CE1" w:rsidP="00226CE1">
      <w:pPr>
        <w:pStyle w:val="BodyText"/>
        <w:spacing w:before="7"/>
        <w:rPr>
          <w:b/>
          <w:bCs/>
        </w:rPr>
      </w:pPr>
      <w:r>
        <w:rPr>
          <w:b/>
          <w:bCs/>
        </w:rPr>
        <w:t xml:space="preserve">NP Competency 6.4: </w:t>
      </w:r>
      <w:r w:rsidRPr="00C6082B">
        <w:rPr>
          <w:b/>
          <w:bCs/>
        </w:rPr>
        <w:t>Work with other professions to maintain a climate of mutual learning, respect, and shared</w:t>
      </w:r>
      <w:r>
        <w:rPr>
          <w:b/>
          <w:bCs/>
        </w:rPr>
        <w:t xml:space="preserve"> values. (Sub-competencies: NP 6.4j, NP 6.4k)</w:t>
      </w:r>
    </w:p>
    <w:p w14:paraId="3DD49BAE" w14:textId="77777777" w:rsidR="00226CE1" w:rsidRDefault="00226CE1" w:rsidP="00226CE1">
      <w:pPr>
        <w:pStyle w:val="BodyText"/>
        <w:spacing w:before="7"/>
        <w:rPr>
          <w:b/>
          <w:bCs/>
        </w:rPr>
      </w:pPr>
    </w:p>
    <w:p w14:paraId="2065384E" w14:textId="77777777" w:rsidR="00226CE1" w:rsidRDefault="00226CE1" w:rsidP="00226CE1">
      <w:r>
        <w:t>Discuss how cultural diversity, individual values, and interests of the health care team</w:t>
      </w:r>
      <w:r>
        <w:rPr>
          <w:spacing w:val="-13"/>
        </w:rPr>
        <w:t xml:space="preserve"> </w:t>
      </w:r>
      <w:r>
        <w:t>(including the patient) may have impacted care</w:t>
      </w:r>
      <w:r>
        <w:rPr>
          <w:spacing w:val="-8"/>
        </w:rPr>
        <w:t xml:space="preserve"> </w:t>
      </w:r>
      <w:r>
        <w:t>decisions. Discuss how your actions promoted a culture of trust, respect, dignity, inclusion, civility, etc. and how this fostered collaboration among the team.</w:t>
      </w:r>
    </w:p>
    <w:p w14:paraId="475A44E5" w14:textId="77777777" w:rsidR="0029155C" w:rsidRDefault="0029155C" w:rsidP="00226CE1"/>
    <w:p w14:paraId="630797AB" w14:textId="1B3A68D4" w:rsidR="0029155C" w:rsidRDefault="0029155C" w:rsidP="00226CE1">
      <w:r>
        <w:t>The provider stays very neutral with all patients. She does not discriminate against people for race, gender, sexual orientation, religious backgrounds, or otherwise. My actions promoted trust, respect, dignity, and inclusion</w:t>
      </w:r>
      <w:r w:rsidR="004E2AD9">
        <w:t xml:space="preserve"> by treating all patients the same regardless of background. </w:t>
      </w:r>
    </w:p>
    <w:p w14:paraId="662DD6DC" w14:textId="77777777" w:rsidR="00226CE1" w:rsidRDefault="00226CE1" w:rsidP="00226CE1">
      <w:pPr>
        <w:pStyle w:val="Heading1"/>
      </w:pPr>
    </w:p>
    <w:p w14:paraId="07989D8D" w14:textId="77777777" w:rsidR="00226CE1" w:rsidRDefault="00226CE1" w:rsidP="00226CE1"/>
    <w:p w14:paraId="3461C8DB" w14:textId="37A58246" w:rsidR="00BD117D" w:rsidRDefault="00E04AB0" w:rsidP="00226CE1">
      <w:pPr>
        <w:pStyle w:val="Heading1"/>
      </w:pPr>
      <w:r>
        <w:t>References</w:t>
      </w:r>
    </w:p>
    <w:p w14:paraId="7D175B13" w14:textId="77777777" w:rsidR="00F226C8" w:rsidRDefault="00F226C8" w:rsidP="00226CE1">
      <w:pPr>
        <w:pStyle w:val="Heading1"/>
      </w:pPr>
    </w:p>
    <w:p w14:paraId="07521F2C" w14:textId="16FE3604" w:rsidR="00D60CB8" w:rsidRDefault="00D60CB8" w:rsidP="00D60CB8">
      <w:pPr>
        <w:pStyle w:val="NormalWeb"/>
        <w:ind w:left="567" w:hanging="567"/>
      </w:pPr>
      <w:r>
        <w:t xml:space="preserve">Brock, H., Rizvi, A., &amp; Hany, M. (2024, February 24). </w:t>
      </w:r>
      <w:r>
        <w:rPr>
          <w:i/>
          <w:iCs/>
        </w:rPr>
        <w:t>Obsessive-compulsive disorder</w:t>
      </w:r>
      <w:r>
        <w:t xml:space="preserve">. </w:t>
      </w:r>
      <w:proofErr w:type="spellStart"/>
      <w:r>
        <w:t>StatPearls</w:t>
      </w:r>
      <w:proofErr w:type="spellEnd"/>
      <w:r>
        <w:t xml:space="preserve">. https://www.ncbi.nlm.nih.gov/books/NBK553162/#article-26069.s8 </w:t>
      </w:r>
    </w:p>
    <w:p w14:paraId="712C4075" w14:textId="0438AEB2" w:rsidR="00D63C04" w:rsidRDefault="00D63C04" w:rsidP="00D63C04">
      <w:pPr>
        <w:pStyle w:val="NormalWeb"/>
        <w:ind w:left="567" w:hanging="567"/>
      </w:pPr>
      <w:r>
        <w:rPr>
          <w:i/>
          <w:iCs/>
        </w:rPr>
        <w:t xml:space="preserve">Cymbalta 2025 prices, Coupons &amp; savings tips - </w:t>
      </w:r>
      <w:proofErr w:type="spellStart"/>
      <w:r>
        <w:rPr>
          <w:i/>
          <w:iCs/>
        </w:rPr>
        <w:t>goodrx</w:t>
      </w:r>
      <w:proofErr w:type="spellEnd"/>
      <w:r>
        <w:t xml:space="preserve">. </w:t>
      </w:r>
      <w:proofErr w:type="spellStart"/>
      <w:r>
        <w:t>GoodRx</w:t>
      </w:r>
      <w:proofErr w:type="spellEnd"/>
      <w:r>
        <w:t xml:space="preserve">. (n.d.-a). https://www.goodrx.com/cymbalta </w:t>
      </w:r>
    </w:p>
    <w:p w14:paraId="31468675" w14:textId="3317A723" w:rsidR="009422CE" w:rsidRPr="00D60CB8" w:rsidRDefault="009422CE" w:rsidP="009422CE">
      <w:pPr>
        <w:pStyle w:val="NormalWeb"/>
        <w:ind w:left="567" w:hanging="567"/>
      </w:pPr>
      <w:r>
        <w:rPr>
          <w:i/>
          <w:iCs/>
        </w:rPr>
        <w:t>Diagnostic and statistical manual of mental disorders: DSM-5</w:t>
      </w:r>
      <w:r>
        <w:t xml:space="preserve">. (2022). American Psychiatric Association. </w:t>
      </w:r>
    </w:p>
    <w:p w14:paraId="469A3612" w14:textId="517D353F" w:rsidR="00E04AB0" w:rsidRDefault="00F226C8" w:rsidP="00F226C8">
      <w:pPr>
        <w:pStyle w:val="NormalWeb"/>
        <w:ind w:left="567" w:hanging="567"/>
      </w:pPr>
      <w:r>
        <w:rPr>
          <w:i/>
          <w:iCs/>
        </w:rPr>
        <w:t>D</w:t>
      </w:r>
      <w:r w:rsidR="00D60CB8">
        <w:rPr>
          <w:i/>
          <w:iCs/>
        </w:rPr>
        <w:t>ul</w:t>
      </w:r>
      <w:r>
        <w:rPr>
          <w:i/>
          <w:iCs/>
        </w:rPr>
        <w:t>oxetine</w:t>
      </w:r>
      <w:r>
        <w:t xml:space="preserve">. duloxetine: Dosing, contraindications, side effects, and pill pictures - </w:t>
      </w:r>
      <w:proofErr w:type="spellStart"/>
      <w:r>
        <w:t>epocrates</w:t>
      </w:r>
      <w:proofErr w:type="spellEnd"/>
      <w:r>
        <w:t xml:space="preserve"> online. (2021, November 1). https://www.epocrates.com/online/drugs/3745/duloxetine#patient-education </w:t>
      </w:r>
    </w:p>
    <w:p w14:paraId="2A1321E6" w14:textId="29D845B0" w:rsidR="00E04AB0" w:rsidRDefault="00E04AB0" w:rsidP="00E04AB0">
      <w:pPr>
        <w:pStyle w:val="NormalWeb"/>
        <w:ind w:left="567" w:hanging="567"/>
      </w:pPr>
      <w:r>
        <w:t xml:space="preserve">Munir, S., &amp; Takov, V. (2022, October 17). </w:t>
      </w:r>
      <w:r>
        <w:rPr>
          <w:i/>
          <w:iCs/>
        </w:rPr>
        <w:t>Generalized anxiety disorder</w:t>
      </w:r>
      <w:r>
        <w:t xml:space="preserve">. </w:t>
      </w:r>
      <w:proofErr w:type="spellStart"/>
      <w:r>
        <w:t>StatPearls</w:t>
      </w:r>
      <w:proofErr w:type="spellEnd"/>
      <w:r>
        <w:t xml:space="preserve">. https://www.ncbi.nlm.nih.gov/books/NBK441870/ </w:t>
      </w:r>
    </w:p>
    <w:p w14:paraId="5095A741" w14:textId="77777777" w:rsidR="00E04AB0" w:rsidRPr="00E04AB0" w:rsidRDefault="00E04AB0" w:rsidP="00226CE1">
      <w:pPr>
        <w:pStyle w:val="Heading1"/>
        <w:rPr>
          <w:b w:val="0"/>
          <w:bCs w:val="0"/>
          <w:u w:val="none"/>
        </w:rPr>
      </w:pPr>
    </w:p>
    <w:sectPr w:rsidR="00E04AB0" w:rsidRPr="00E04AB0" w:rsidSect="00043FC5">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A82F" w14:textId="77777777" w:rsidR="00F247FD" w:rsidRDefault="00F247FD" w:rsidP="00B363C4">
      <w:r>
        <w:separator/>
      </w:r>
    </w:p>
  </w:endnote>
  <w:endnote w:type="continuationSeparator" w:id="0">
    <w:p w14:paraId="3633A1E6" w14:textId="77777777" w:rsidR="00F247FD" w:rsidRDefault="00F247FD"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1AB6" w14:textId="5B2C5664" w:rsidR="0046701F" w:rsidRDefault="00B363C4">
    <w:pPr>
      <w:pStyle w:val="Footer"/>
    </w:pPr>
    <w:r>
      <w:t xml:space="preserve">Updated </w:t>
    </w:r>
    <w:r w:rsidR="00EB2D58">
      <w:t>0</w:t>
    </w:r>
    <w:r w:rsidR="004664FA">
      <w:t>8</w:t>
    </w:r>
    <w:r w:rsidR="00AC5C47">
      <w:t>/2</w:t>
    </w:r>
    <w:r w:rsidR="00226CE1">
      <w:t>5</w:t>
    </w:r>
    <w:r>
      <w:t xml:space="preserve"> </w:t>
    </w:r>
    <w:r w:rsidR="0046701F">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A882" w14:textId="77777777" w:rsidR="00F247FD" w:rsidRDefault="00F247FD" w:rsidP="00B363C4">
      <w:r>
        <w:separator/>
      </w:r>
    </w:p>
  </w:footnote>
  <w:footnote w:type="continuationSeparator" w:id="0">
    <w:p w14:paraId="55A38C8A" w14:textId="77777777" w:rsidR="00F247FD" w:rsidRDefault="00F247FD" w:rsidP="00B3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FA"/>
    <w:multiLevelType w:val="hybridMultilevel"/>
    <w:tmpl w:val="00B6A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F1CFD"/>
    <w:multiLevelType w:val="hybridMultilevel"/>
    <w:tmpl w:val="BE5C45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55EA8"/>
    <w:multiLevelType w:val="hybridMultilevel"/>
    <w:tmpl w:val="3CD04E38"/>
    <w:lvl w:ilvl="0" w:tplc="BF9A2F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C722CE2"/>
    <w:multiLevelType w:val="hybridMultilevel"/>
    <w:tmpl w:val="D586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4036DAD"/>
    <w:multiLevelType w:val="hybridMultilevel"/>
    <w:tmpl w:val="86EED894"/>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7710622"/>
    <w:multiLevelType w:val="hybridMultilevel"/>
    <w:tmpl w:val="D2DAA2DC"/>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710C9E"/>
    <w:multiLevelType w:val="hybridMultilevel"/>
    <w:tmpl w:val="966668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7AF4729"/>
    <w:multiLevelType w:val="hybridMultilevel"/>
    <w:tmpl w:val="765AB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8087E"/>
    <w:multiLevelType w:val="hybridMultilevel"/>
    <w:tmpl w:val="F2FE7B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59F0093D"/>
    <w:multiLevelType w:val="hybridMultilevel"/>
    <w:tmpl w:val="2108B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35029"/>
    <w:multiLevelType w:val="hybridMultilevel"/>
    <w:tmpl w:val="48881B60"/>
    <w:lvl w:ilvl="0" w:tplc="C762790C">
      <w:start w:val="3"/>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F55003D"/>
    <w:multiLevelType w:val="hybridMultilevel"/>
    <w:tmpl w:val="B07C250A"/>
    <w:lvl w:ilvl="0" w:tplc="3D5A29E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411EA"/>
    <w:multiLevelType w:val="hybridMultilevel"/>
    <w:tmpl w:val="5CC8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092821">
    <w:abstractNumId w:val="12"/>
  </w:num>
  <w:num w:numId="2" w16cid:durableId="1988126516">
    <w:abstractNumId w:val="4"/>
  </w:num>
  <w:num w:numId="3" w16cid:durableId="95760394">
    <w:abstractNumId w:val="2"/>
  </w:num>
  <w:num w:numId="4" w16cid:durableId="2049839564">
    <w:abstractNumId w:val="11"/>
  </w:num>
  <w:num w:numId="5" w16cid:durableId="1966428500">
    <w:abstractNumId w:val="8"/>
  </w:num>
  <w:num w:numId="6" w16cid:durableId="1898979716">
    <w:abstractNumId w:val="13"/>
  </w:num>
  <w:num w:numId="7" w16cid:durableId="1110902490">
    <w:abstractNumId w:val="3"/>
  </w:num>
  <w:num w:numId="8" w16cid:durableId="856768068">
    <w:abstractNumId w:val="1"/>
  </w:num>
  <w:num w:numId="9" w16cid:durableId="710685680">
    <w:abstractNumId w:val="6"/>
  </w:num>
  <w:num w:numId="10" w16cid:durableId="1834368235">
    <w:abstractNumId w:val="5"/>
  </w:num>
  <w:num w:numId="11" w16cid:durableId="350452383">
    <w:abstractNumId w:val="0"/>
  </w:num>
  <w:num w:numId="12" w16cid:durableId="2103184866">
    <w:abstractNumId w:val="10"/>
  </w:num>
  <w:num w:numId="13" w16cid:durableId="19934926">
    <w:abstractNumId w:val="9"/>
  </w:num>
  <w:num w:numId="14" w16cid:durableId="772166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tDQ0NzA0NjQ0NbRU0lEKTi0uzszPAykwrgUA2NapKywAAAA="/>
  </w:docVars>
  <w:rsids>
    <w:rsidRoot w:val="00C30194"/>
    <w:rsid w:val="0003558C"/>
    <w:rsid w:val="00043FC5"/>
    <w:rsid w:val="000602B7"/>
    <w:rsid w:val="00063D15"/>
    <w:rsid w:val="00097083"/>
    <w:rsid w:val="000A2AE2"/>
    <w:rsid w:val="000A65B1"/>
    <w:rsid w:val="000D2AD5"/>
    <w:rsid w:val="000E66EE"/>
    <w:rsid w:val="000E6E0C"/>
    <w:rsid w:val="000F34BE"/>
    <w:rsid w:val="00151F8D"/>
    <w:rsid w:val="00174A0E"/>
    <w:rsid w:val="00181382"/>
    <w:rsid w:val="00195734"/>
    <w:rsid w:val="001D7975"/>
    <w:rsid w:val="001E69AB"/>
    <w:rsid w:val="002230EF"/>
    <w:rsid w:val="00226CE1"/>
    <w:rsid w:val="00240A30"/>
    <w:rsid w:val="002416C6"/>
    <w:rsid w:val="002642D7"/>
    <w:rsid w:val="00290753"/>
    <w:rsid w:val="0029155C"/>
    <w:rsid w:val="002A6A8A"/>
    <w:rsid w:val="002B27D9"/>
    <w:rsid w:val="002C319D"/>
    <w:rsid w:val="002D5E0B"/>
    <w:rsid w:val="00315805"/>
    <w:rsid w:val="0032252A"/>
    <w:rsid w:val="00324A70"/>
    <w:rsid w:val="00364238"/>
    <w:rsid w:val="00367C0B"/>
    <w:rsid w:val="00395D15"/>
    <w:rsid w:val="003F12A6"/>
    <w:rsid w:val="004664FA"/>
    <w:rsid w:val="0046701F"/>
    <w:rsid w:val="004827FB"/>
    <w:rsid w:val="004B2EF5"/>
    <w:rsid w:val="004E2AD9"/>
    <w:rsid w:val="004E2C3E"/>
    <w:rsid w:val="0051297D"/>
    <w:rsid w:val="00514672"/>
    <w:rsid w:val="00526487"/>
    <w:rsid w:val="005618F5"/>
    <w:rsid w:val="00574A60"/>
    <w:rsid w:val="005B290B"/>
    <w:rsid w:val="005B2955"/>
    <w:rsid w:val="00616F2A"/>
    <w:rsid w:val="00651F0A"/>
    <w:rsid w:val="00662EA5"/>
    <w:rsid w:val="00687BAF"/>
    <w:rsid w:val="006A23AF"/>
    <w:rsid w:val="006C4C0F"/>
    <w:rsid w:val="006E4A4A"/>
    <w:rsid w:val="006F6C8E"/>
    <w:rsid w:val="006F7303"/>
    <w:rsid w:val="007144A3"/>
    <w:rsid w:val="00747B71"/>
    <w:rsid w:val="00754621"/>
    <w:rsid w:val="007636C1"/>
    <w:rsid w:val="007773F7"/>
    <w:rsid w:val="00784AEB"/>
    <w:rsid w:val="007A07A9"/>
    <w:rsid w:val="007A1A90"/>
    <w:rsid w:val="007B58A6"/>
    <w:rsid w:val="007C389B"/>
    <w:rsid w:val="007D6485"/>
    <w:rsid w:val="007E5D0D"/>
    <w:rsid w:val="008219FD"/>
    <w:rsid w:val="00837259"/>
    <w:rsid w:val="00843E5C"/>
    <w:rsid w:val="00873DC1"/>
    <w:rsid w:val="00895ACF"/>
    <w:rsid w:val="00896354"/>
    <w:rsid w:val="008A2286"/>
    <w:rsid w:val="008B1B9C"/>
    <w:rsid w:val="008E6406"/>
    <w:rsid w:val="008F4B26"/>
    <w:rsid w:val="00902A23"/>
    <w:rsid w:val="009065C5"/>
    <w:rsid w:val="00906728"/>
    <w:rsid w:val="00926BDA"/>
    <w:rsid w:val="00933E8F"/>
    <w:rsid w:val="00937807"/>
    <w:rsid w:val="009422CE"/>
    <w:rsid w:val="00954DB5"/>
    <w:rsid w:val="00993D41"/>
    <w:rsid w:val="009A4531"/>
    <w:rsid w:val="009A609E"/>
    <w:rsid w:val="009B3028"/>
    <w:rsid w:val="009C252A"/>
    <w:rsid w:val="009C4FD3"/>
    <w:rsid w:val="009F3C7D"/>
    <w:rsid w:val="00A0202A"/>
    <w:rsid w:val="00A10DA6"/>
    <w:rsid w:val="00A165C9"/>
    <w:rsid w:val="00A64919"/>
    <w:rsid w:val="00A65BD6"/>
    <w:rsid w:val="00A772DC"/>
    <w:rsid w:val="00AC5C47"/>
    <w:rsid w:val="00AE2278"/>
    <w:rsid w:val="00AF7666"/>
    <w:rsid w:val="00AF7969"/>
    <w:rsid w:val="00B0029E"/>
    <w:rsid w:val="00B30B0F"/>
    <w:rsid w:val="00B363C4"/>
    <w:rsid w:val="00B638AD"/>
    <w:rsid w:val="00BD117D"/>
    <w:rsid w:val="00BD2471"/>
    <w:rsid w:val="00BF1751"/>
    <w:rsid w:val="00BF19A0"/>
    <w:rsid w:val="00C00D8D"/>
    <w:rsid w:val="00C02769"/>
    <w:rsid w:val="00C102BB"/>
    <w:rsid w:val="00C30194"/>
    <w:rsid w:val="00C57BA7"/>
    <w:rsid w:val="00C6082B"/>
    <w:rsid w:val="00C97E95"/>
    <w:rsid w:val="00CB0A0C"/>
    <w:rsid w:val="00D003AE"/>
    <w:rsid w:val="00D227B7"/>
    <w:rsid w:val="00D41BAB"/>
    <w:rsid w:val="00D60CB8"/>
    <w:rsid w:val="00D63C04"/>
    <w:rsid w:val="00D863BC"/>
    <w:rsid w:val="00DA0846"/>
    <w:rsid w:val="00DD0FE5"/>
    <w:rsid w:val="00DE6FE5"/>
    <w:rsid w:val="00DF1539"/>
    <w:rsid w:val="00DF17A5"/>
    <w:rsid w:val="00DF1F65"/>
    <w:rsid w:val="00E02A12"/>
    <w:rsid w:val="00E04AB0"/>
    <w:rsid w:val="00E04F56"/>
    <w:rsid w:val="00E115B5"/>
    <w:rsid w:val="00E15A1E"/>
    <w:rsid w:val="00E431CF"/>
    <w:rsid w:val="00E72B5F"/>
    <w:rsid w:val="00E73620"/>
    <w:rsid w:val="00E73C96"/>
    <w:rsid w:val="00EB2D58"/>
    <w:rsid w:val="00EC6684"/>
    <w:rsid w:val="00F226C8"/>
    <w:rsid w:val="00F247FD"/>
    <w:rsid w:val="00F34312"/>
    <w:rsid w:val="00F87684"/>
    <w:rsid w:val="00FA0B4B"/>
    <w:rsid w:val="00FA6487"/>
    <w:rsid w:val="00FB5EE0"/>
    <w:rsid w:val="00FD2F32"/>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chartTrackingRefBased/>
  <w15:docId w15:val="{B825B140-982A-9C4A-898B-0B6CD2E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table" w:styleId="TableGrid">
    <w:name w:val="Table Grid"/>
    <w:basedOn w:val="TableNormal"/>
    <w:uiPriority w:val="39"/>
    <w:rsid w:val="001E69AB"/>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FE5"/>
    <w:rPr>
      <w:color w:val="0563C1" w:themeColor="hyperlink"/>
      <w:u w:val="single"/>
    </w:rPr>
  </w:style>
  <w:style w:type="character" w:styleId="UnresolvedMention">
    <w:name w:val="Unresolved Mention"/>
    <w:basedOn w:val="DefaultParagraphFont"/>
    <w:uiPriority w:val="99"/>
    <w:semiHidden/>
    <w:unhideWhenUsed/>
    <w:rsid w:val="00DE6FE5"/>
    <w:rPr>
      <w:color w:val="605E5C"/>
      <w:shd w:val="clear" w:color="auto" w:fill="E1DFDD"/>
    </w:rPr>
  </w:style>
  <w:style w:type="character" w:styleId="FollowedHyperlink">
    <w:name w:val="FollowedHyperlink"/>
    <w:basedOn w:val="DefaultParagraphFont"/>
    <w:uiPriority w:val="99"/>
    <w:semiHidden/>
    <w:unhideWhenUsed/>
    <w:rsid w:val="00226CE1"/>
    <w:rPr>
      <w:color w:val="954F72" w:themeColor="followedHyperlink"/>
      <w:u w:val="single"/>
    </w:rPr>
  </w:style>
  <w:style w:type="paragraph" w:styleId="ListParagraph">
    <w:name w:val="List Paragraph"/>
    <w:basedOn w:val="Normal"/>
    <w:uiPriority w:val="34"/>
    <w:qFormat/>
    <w:rsid w:val="00777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1168980466">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1313174970">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6.xml"/><Relationship Id="rId26" Type="http://schemas.openxmlformats.org/officeDocument/2006/relationships/customXml" Target="ink/ink10.xm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customXml" Target="ink/ink14.xml"/><Relationship Id="rId42" Type="http://schemas.openxmlformats.org/officeDocument/2006/relationships/customXml" Target="ink/ink18.xml"/><Relationship Id="rId47" Type="http://schemas.openxmlformats.org/officeDocument/2006/relationships/image" Target="media/image21.png"/><Relationship Id="rId50" Type="http://schemas.openxmlformats.org/officeDocument/2006/relationships/customXml" Target="ink/ink22.xml"/><Relationship Id="rId55" Type="http://schemas.openxmlformats.org/officeDocument/2006/relationships/hyperlink" Target="https://www.healthcarebluebook.com/ui/consumerfront"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ink/ink5.xm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customXml" Target="ink/ink9.xml"/><Relationship Id="rId32" Type="http://schemas.openxmlformats.org/officeDocument/2006/relationships/customXml" Target="ink/ink13.xml"/><Relationship Id="rId37" Type="http://schemas.openxmlformats.org/officeDocument/2006/relationships/image" Target="media/image16.png"/><Relationship Id="rId40" Type="http://schemas.openxmlformats.org/officeDocument/2006/relationships/customXml" Target="ink/ink17.xml"/><Relationship Id="rId45" Type="http://schemas.openxmlformats.org/officeDocument/2006/relationships/image" Target="media/image20.png"/><Relationship Id="rId53" Type="http://schemas.openxmlformats.org/officeDocument/2006/relationships/hyperlink" Target="http://www.epocrates.com/" TargetMode="External"/><Relationship Id="rId58" Type="http://schemas.openxmlformats.org/officeDocument/2006/relationships/hyperlink" Target="https://cdn.ymaws.com/www.nonpf.org/resource/resmgr/competencies/20220825_nonpf_np_role_core_.pdf"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1.png"/><Relationship Id="rId30" Type="http://schemas.openxmlformats.org/officeDocument/2006/relationships/customXml" Target="ink/ink12.xm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customXml" Target="ink/ink21.xml"/><Relationship Id="rId56" Type="http://schemas.openxmlformats.org/officeDocument/2006/relationships/hyperlink" Target="https://www.tn.gov/content/dam/tn/health/healthprofboards/medicalexaminers/Chronic_Pain_Guidelines_Third%20Edition.pdf" TargetMode="External"/><Relationship Id="rId8" Type="http://schemas.openxmlformats.org/officeDocument/2006/relationships/customXml" Target="ink/ink1.xml"/><Relationship Id="rId51" Type="http://schemas.openxmlformats.org/officeDocument/2006/relationships/image" Target="media/image23.png"/><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footer" Target="footer1.xml"/><Relationship Id="rId20" Type="http://schemas.openxmlformats.org/officeDocument/2006/relationships/customXml" Target="ink/ink7.xml"/><Relationship Id="rId41" Type="http://schemas.openxmlformats.org/officeDocument/2006/relationships/image" Target="media/image18.png"/><Relationship Id="rId54" Type="http://schemas.openxmlformats.org/officeDocument/2006/relationships/hyperlink" Target="http://www.goodrx.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2.png"/><Relationship Id="rId57" Type="http://schemas.openxmlformats.org/officeDocument/2006/relationships/hyperlink" Target="https://cdn.ymaws.com/www.nonpf.org/resource/resmgr/competencies/20220825_nonpf_np_role_core_.pdf" TargetMode="External"/><Relationship Id="rId10" Type="http://schemas.openxmlformats.org/officeDocument/2006/relationships/customXml" Target="ink/ink2.xml"/><Relationship Id="rId31" Type="http://schemas.openxmlformats.org/officeDocument/2006/relationships/image" Target="media/image13.png"/><Relationship Id="rId44" Type="http://schemas.openxmlformats.org/officeDocument/2006/relationships/customXml" Target="ink/ink19.xml"/><Relationship Id="rId52" Type="http://schemas.openxmlformats.org/officeDocument/2006/relationships/hyperlink" Target="http://www.icd9data.com/2013/Volume1/default.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7:00:42.205"/>
    </inkml:context>
    <inkml:brush xml:id="br0">
      <inkml:brushProperty name="width" value="0.035" units="cm"/>
      <inkml:brushProperty name="height" value="0.035" units="cm"/>
    </inkml:brush>
  </inkml:definitions>
  <inkml:trace contextRef="#ctx0" brushRef="#br0">0 193 24575,'2'11'0,"0"-1"0,1 0 0,1 0 0,-1-1 0,1 1 0,1-1 0,7 13 0,-11-20 0,0 1 0,0-1 0,1 0 0,-1 0 0,0 0 0,1 0 0,-1 0 0,1 0 0,-1 0 0,1-1 0,0 1 0,0 0 0,0-1 0,0 0 0,0 1 0,0-1 0,1 0 0,-1 0 0,0 0 0,0 0 0,1-1 0,-1 1 0,1 0 0,-1-1 0,1 0 0,-1 0 0,1 0 0,-1 0 0,0 0 0,1 0 0,-1 0 0,1-1 0,-1 1 0,1-1 0,3-2 0,1-1 0,0 0 0,0 0 0,-1-1 0,0 0 0,0 0 0,0-1 0,-1 0 0,1 0 0,7-12 0,12-16 0,-17 25 0,0-1 0,-1 0 0,-1 0 0,0 0 0,0-1 0,-1 0 0,0 0 0,4-14 0,-4 6-341,1 0 0,0 0-1,12-20 1,-11 24-6485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53.337"/>
    </inkml:context>
    <inkml:brush xml:id="br0">
      <inkml:brushProperty name="width" value="0.035" units="cm"/>
      <inkml:brushProperty name="height" value="0.035" units="cm"/>
    </inkml:brush>
  </inkml:definitions>
  <inkml:trace contextRef="#ctx0" brushRef="#br0">0 395 24575,'5'1'0,"-1"0"0,0 1 0,1-1 0,-1 1 0,0-1 0,0 1 0,0 1 0,0-1 0,5 4 0,20 10 0,-25-14 0,0-1 0,0 0 0,0 0 0,1 0 0,-1 0 0,0-1 0,0 0 0,1 0 0,-1 0 0,0 0 0,1-1 0,-1 1 0,0-1 0,0 0 0,0 0 0,0-1 0,1 1 0,-2-1 0,1 0 0,0 0 0,0 0 0,-1-1 0,1 1 0,-1-1 0,0 0 0,0 0 0,0 0 0,0 0 0,0-1 0,0 1 0,3-8 0,6-11 0,-1 0 0,0-1 0,-2 0 0,9-37 0,-4 16 0,-13 40-32,66-164-1301,-58 149-5493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55.943"/>
    </inkml:context>
    <inkml:brush xml:id="br0">
      <inkml:brushProperty name="width" value="0.035" units="cm"/>
      <inkml:brushProperty name="height" value="0.035" units="cm"/>
    </inkml:brush>
  </inkml:definitions>
  <inkml:trace contextRef="#ctx0" brushRef="#br0">0 208 24575,'1'7'0,"0"-1"0,0 0 0,0 0 0,1 0 0,0-1 0,0 1 0,0 0 0,7 10 0,-8-15 0,0 1 0,0 0 0,0-1 0,0 1 0,1-1 0,-1 0 0,0 1 0,1-1 0,-1 0 0,1 0 0,-1 0 0,1 0 0,3 1 0,-4-1 0,0-1 0,0 0 0,0 0 0,0 0 0,0 0 0,0 0 0,0 0 0,0 0 0,0-1 0,0 1 0,0 0 0,0 0 0,0-1 0,0 1 0,0-1 0,-1 1 0,1-1 0,0 1 0,0-1 0,0 0 0,0 1 0,-1-1 0,1 0 0,0 1 0,-1-1 0,2-2 0,14-19 0,0-1 0,-2-1 0,0 0 0,-2-1 0,-1 0 0,0-1 0,9-41 0,-19 64-136,0 0-1,0 0 1,0 0-1,1 0 1,-1 0-1,1 1 1,0-1-1,0 0 0,4-4 1,6-3-6690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1:46.194"/>
    </inkml:context>
    <inkml:brush xml:id="br0">
      <inkml:brushProperty name="width" value="0.035" units="cm"/>
      <inkml:brushProperty name="height" value="0.035" units="cm"/>
    </inkml:brush>
  </inkml:definitions>
  <inkml:trace contextRef="#ctx0" brushRef="#br0">0 210 24575,'2'1'0,"-1"0"0,1 0 0,0-1 0,-1 1 0,1 0 0,-1 0 0,1 1 0,-1-1 0,1 0 0,-1 0 0,0 1 0,0-1 0,1 1 0,-1-1 0,0 1 0,0-1 0,1 4 0,14 31 0,-14-31 0,1 5 0,1 0 0,0 0 0,0 0 0,9 13 0,-12-22 0,-1 0 0,1 0 0,-1 0 0,1 0 0,0 0 0,0 0 0,0 0 0,-1 0 0,1 0 0,0-1 0,0 1 0,0 0 0,0-1 0,0 1 0,0-1 0,0 1 0,0-1 0,1 1 0,-1-1 0,0 0 0,0 0 0,0 1 0,0-1 0,0 0 0,1 0 0,-1 0 0,0 0 0,0 0 0,0-1 0,0 1 0,1 0 0,-1 0 0,0-1 0,0 1 0,0-1 0,0 1 0,0-1 0,0 1 0,0-1 0,0 0 0,0 0 0,0 1 0,0-1 0,-1 0 0,1 0 0,0 0 0,0 0 0,-1 0 0,1 0 0,-1 0 0,1 0 0,0-1 0,86-113 0,-76 102-93,63-75 318,-67 78-412,-1 0 0,0 0 0,0 0-1,-1-1 1,0 0 0,-1 0 0,5-17 0,-6 9-6639</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1:50.623"/>
    </inkml:context>
    <inkml:brush xml:id="br0">
      <inkml:brushProperty name="width" value="0.035" units="cm"/>
      <inkml:brushProperty name="height" value="0.035" units="cm"/>
    </inkml:brush>
  </inkml:definitions>
  <inkml:trace contextRef="#ctx0" brushRef="#br0">0 243 24575,'1'5'0,"0"0"0,1 0 0,0-1 0,0 1 0,0-1 0,0 0 0,0 1 0,6 5 0,5 12 0,-12-18 0,1-1 0,0 1 0,-1-1 0,2 1 0,-1-1 0,0 0 0,1 0 0,-1 0 0,1 0 0,0 0 0,0-1 0,0 1 0,0-1 0,1 0 0,4 3 0,-6-5 0,0 1 0,0-1 0,1 0 0,-1 0 0,0 0 0,0 0 0,1 0 0,-1 0 0,0-1 0,0 1 0,0-1 0,1 1 0,-1-1 0,0 0 0,0 0 0,0 0 0,0 0 0,0 0 0,0-1 0,-1 1 0,1 0 0,0-1 0,-1 1 0,1-1 0,-1 0 0,1 0 0,-1 1 0,0-1 0,2-3 0,15-22 0,-1-2 0,15-34 0,-15 28 0,23-34 0,-34 57 7,0 1 0,0-1-1,6-19 1,-2 2-1399,-3 13-5434</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1:55.096"/>
    </inkml:context>
    <inkml:brush xml:id="br0">
      <inkml:brushProperty name="width" value="0.035" units="cm"/>
      <inkml:brushProperty name="height" value="0.035" units="cm"/>
    </inkml:brush>
  </inkml:definitions>
  <inkml:trace contextRef="#ctx0" brushRef="#br0">0 198 24575,'0'6'0,"1"0"0,-1 0 0,1 0 0,0 0 0,1 0 0,-1 0 0,1-1 0,0 1 0,1-1 0,-1 1 0,1-1 0,0 0 0,1 0 0,-1 0 0,1 0 0,0-1 0,0 0 0,0 1 0,1-2 0,9 8 0,-10-9 0,-1 0 0,1 0 0,0 0 0,0-1 0,0 0 0,0 1 0,0-1 0,0-1 0,0 1 0,0-1 0,0 1 0,0-1 0,1 0 0,-1-1 0,0 1 0,0-1 0,0 1 0,0-1 0,0-1 0,0 1 0,0 0 0,0-1 0,-1 0 0,1 0 0,0 0 0,-1-1 0,0 1 0,1-1 0,-1 1 0,4-6 0,11-13 4,-1-1-1,-1-1 1,0-1-1,-2 0 1,-1-1 0,10-28-1,19-34-1393,-32 70-5436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1:57.794"/>
    </inkml:context>
    <inkml:brush xml:id="br0">
      <inkml:brushProperty name="width" value="0.035" units="cm"/>
      <inkml:brushProperty name="height" value="0.035" units="cm"/>
    </inkml:brush>
  </inkml:definitions>
  <inkml:trace contextRef="#ctx0" brushRef="#br0">0 278 24575,'3'1'0,"-1"-1"0,1 1 0,0 0 0,-1 0 0,1 0 0,-1 0 0,0 0 0,1 1 0,-1-1 0,0 1 0,1-1 0,-1 1 0,2 3 0,31 31 0,-22-21 0,-12-14 0,0 0 0,1 0 0,-1 0 0,0 0 0,0 0 0,1 0 0,-1 0 0,1 0 0,-1 0 0,0-1 0,1 1 0,0-1 0,-1 1 0,1-1 0,-1 1 0,1-1 0,0 0 0,-1 0 0,1 0 0,-1 0 0,1 0 0,0 0 0,-1 0 0,3-1 0,0-1 0,0 0 0,-1 1 0,1-1 0,-1 0 0,1-1 0,-1 1 0,0-1 0,0 1 0,0-1 0,2-3 0,6-7 0,-1-1 0,-1 0 0,0 0 0,8-17 0,8-21-100,-7 11-322,2 2 0,43-63 1,-53 89-6405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01.553"/>
    </inkml:context>
    <inkml:brush xml:id="br0">
      <inkml:brushProperty name="width" value="0.035" units="cm"/>
      <inkml:brushProperty name="height" value="0.035" units="cm"/>
    </inkml:brush>
  </inkml:definitions>
  <inkml:trace contextRef="#ctx0" brushRef="#br0">0 139 24575,'1'3'0,"-1"0"0,1 0 0,0 0 0,1 0 0,-1 0 0,0 0 0,1-1 0,-1 1 0,1 0 0,0-1 0,0 0 0,0 1 0,0-1 0,1 0 0,-1 0 0,5 3 0,-3-2 0,0 1 0,1-1 0,0 0 0,0 0 0,0-1 0,0 0 0,0 1 0,8 0 0,-8-3 0,1 0 0,-1 0 0,0-1 0,1 0 0,-1 0 0,0 0 0,0-1 0,1 1 0,-1-1 0,-1-1 0,1 1 0,0-1 0,0 0 0,-1 0 0,0 0 0,1 0 0,-1-1 0,-1 0 0,1 0 0,0 0 0,2-5 0,8-8 0,-2 0 0,0-1 0,18-38 0,-12 22-1365,-10 19-5461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12.059"/>
    </inkml:context>
    <inkml:brush xml:id="br0">
      <inkml:brushProperty name="width" value="0.035" units="cm"/>
      <inkml:brushProperty name="height" value="0.035" units="cm"/>
    </inkml:brush>
  </inkml:definitions>
  <inkml:trace contextRef="#ctx0" brushRef="#br0">4 245 24575,'-2'37'0,"1"36"0,1-69 0,0 0 0,0 1 0,1-1 0,0 0 0,0 0 0,0 0 0,0 0 0,1 0 0,-1-1 0,1 1 0,0 0 0,0-1 0,3 5 0,-3-7 0,-1 1 0,1-1 0,-1 0 0,1 1 0,0-1 0,0 0 0,0 0 0,0 0 0,0 0 0,0-1 0,0 1 0,0 0 0,0-1 0,0 1 0,0-1 0,0 0 0,0 0 0,1 0 0,3 0 0,-1-1 0,1 0 0,-1 0 0,0-1 0,0 0 0,0 0 0,0 0 0,9-6 0,-2 0 0,1-1 0,-1-1 0,-1 0 0,20-22 0,0-4 0,-9 12 0,-1-2 0,-2 0 0,0-1 0,-2 0 0,16-34 0,-20 33-682,27-41-1,-30 53-6143</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08.835"/>
    </inkml:context>
    <inkml:brush xml:id="br0">
      <inkml:brushProperty name="width" value="0.035" units="cm"/>
      <inkml:brushProperty name="height" value="0.035" units="cm"/>
    </inkml:brush>
  </inkml:definitions>
  <inkml:trace contextRef="#ctx0" brushRef="#br0">0 240 24575,'22'32'0,"-20"-28"0,0 0 0,0 0 0,1 0 0,0-1 0,0 1 0,0-1 0,4 5 0,-5-7 0,0 0 0,0 0 0,-1 0 0,1-1 0,0 1 0,0 0 0,0-1 0,0 1 0,0-1 0,0 0 0,0 1 0,0-1 0,1 0 0,-1 0 0,0-1 0,0 1 0,0 0 0,0-1 0,0 1 0,0-1 0,2 0 0,-1-1 0,1 0 0,0 0 0,-1 0 0,1-1 0,-1 1 0,0-1 0,1 0 0,-1 0 0,-1 0 0,1 0 0,0 0 0,2-5 0,30-54 0,-14 25 0,2 2-90,-9 15-229,-1-1 1,-1 0-1,16-36 0,-23 40-6507</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18.733"/>
    </inkml:context>
    <inkml:brush xml:id="br0">
      <inkml:brushProperty name="width" value="0.035" units="cm"/>
      <inkml:brushProperty name="height" value="0.035" units="cm"/>
    </inkml:brush>
  </inkml:definitions>
  <inkml:trace contextRef="#ctx0" brushRef="#br0">0 225 24575,'22'55'0,"-21"-50"0,1 0 0,0 0 0,0-1 0,1 1 0,-1-1 0,1 0 0,0 1 0,0-1 0,0 0 0,1-1 0,0 1 0,-1-1 0,1 1 0,7 3 0,-9-6 0,0 0 0,0 0 0,1 0 0,-1-1 0,0 1 0,0-1 0,0 0 0,0 0 0,1 0 0,-1 0 0,0 0 0,0 0 0,0 0 0,0-1 0,1 1 0,-1-1 0,0 1 0,0-1 0,0 0 0,0 0 0,0 0 0,0 0 0,0 0 0,-1 0 0,1-1 0,0 1 0,-1-1 0,1 1 0,-1-1 0,1 0 0,-1 1 0,0-1 0,0 0 0,1 0 0,-1 0 0,1-2 0,7-14 0,0-1 0,-2 1 0,11-35 0,-11 29 0,19-44 0,-13 45-455,0 0 0,28-35 0,-28 43-6371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49:57.308"/>
    </inkml:context>
    <inkml:brush xml:id="br0">
      <inkml:brushProperty name="width" value="0.035" units="cm"/>
      <inkml:brushProperty name="height" value="0.035" units="cm"/>
    </inkml:brush>
  </inkml:definitions>
  <inkml:trace contextRef="#ctx0" brushRef="#br0">0 180 24575,'4'0'0,"7"0"0,5 0 0,5 0 0,-2-4 0,-3-6 0,0-2 0,-4-3 0,2 1 0,-2-1 0,-3-3 0,-3-3 0,-2-3 0,-3-1 0,0 4-8191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16.007"/>
    </inkml:context>
    <inkml:brush xml:id="br0">
      <inkml:brushProperty name="width" value="0.035" units="cm"/>
      <inkml:brushProperty name="height" value="0.035" units="cm"/>
    </inkml:brush>
  </inkml:definitions>
  <inkml:trace contextRef="#ctx0" brushRef="#br0">0 194 24575,'2'8'0,"1"-1"0,0 0 0,0 1 0,0-2 0,1 1 0,0 0 0,0-1 0,1 1 0,0-1 0,6 5 0,-3 0 0,-3-5 0,0 0 0,-1 0 0,2-1 0,-1 1 0,1-1 0,0-1 0,0 1 0,7 4 0,-10-8 0,-1 0 0,1 0 0,0-1 0,-1 1 0,1-1 0,0 1 0,0-1 0,-1 0 0,1 0 0,0 0 0,0 0 0,-1-1 0,1 1 0,0-1 0,-1 1 0,1-1 0,0 0 0,-1 0 0,1 0 0,-1-1 0,0 1 0,1-1 0,-1 1 0,0-1 0,2-2 0,11-10 0,-1-1 0,0 0 0,-2-1 0,0-1 0,0 0 0,-2-1 0,10-21 0,4-4 0,40-73-1365,-55 102-5461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27.481"/>
    </inkml:context>
    <inkml:brush xml:id="br0">
      <inkml:brushProperty name="width" value="0.035" units="cm"/>
      <inkml:brushProperty name="height" value="0.035" units="cm"/>
    </inkml:brush>
  </inkml:definitions>
  <inkml:trace contextRef="#ctx0" brushRef="#br0">0 250 24575,'2'1'0,"0"0"0,0-1 0,-1 1 0,1 0 0,0 0 0,0 0 0,-1 0 0,1 0 0,-1 0 0,1 0 0,-1 1 0,1-1 0,-1 1 0,0-1 0,0 1 0,1-1 0,0 4 0,22 37 0,-19-31 0,-5-11 0,4 7 0,0 1 0,0-1 0,1 0 0,0-1 0,7 8 0,-11-13 0,0 0 0,0 0 0,0-1 0,0 1 0,-1 0 0,1-1 0,0 1 0,0-1 0,0 1 0,1-1 0,-1 1 0,0-1 0,0 0 0,0 0 0,0 1 0,0-1 0,0 0 0,0 0 0,1 0 0,-1 0 0,0 0 0,0 0 0,0-1 0,0 1 0,0 0 0,0-1 0,0 1 0,1 0 0,-1-1 0,0 1 0,0-1 0,-1 0 0,1 1 0,0-1 0,0 0 0,0 0 0,0 1 0,0-1 0,-1 0 0,1 0 0,0 0 0,-1 0 0,1 0 0,-1 0 0,1 0 0,-1 0 0,1-2 0,137-260 0,-115 177-1365,-17 70-5461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2:30.192"/>
    </inkml:context>
    <inkml:brush xml:id="br0">
      <inkml:brushProperty name="width" value="0.035" units="cm"/>
      <inkml:brushProperty name="height" value="0.035" units="cm"/>
    </inkml:brush>
  </inkml:definitions>
  <inkml:trace contextRef="#ctx0" brushRef="#br0">0 270 24575,'0'13'0,"1"-1"0,1 1 0,0-1 0,0 1 0,1-1 0,1 0 0,0 0 0,1-1 0,0 1 0,0-1 0,2 0 0,-1 0 0,1-1 0,15 17 0,-21-26 0,0 0 0,0 0 0,0 0 0,0 0 0,0-1 0,0 1 0,0 0 0,0 0 0,1-1 0,-1 1 0,0-1 0,0 1 0,1-1 0,-1 0 0,0 0 0,1 1 0,-1-1 0,0 0 0,1 0 0,-1 0 0,1 0 0,-1 0 0,0-1 0,3 0 0,-2 0 0,0 0 0,1-1 0,-1 1 0,0-1 0,0 1 0,-1-1 0,1 0 0,0 0 0,-1 0 0,1 0 0,-1 0 0,3-4 0,3-8 0,0-1 0,-1-1 0,6-22 0,-9 26 0,8-24 0,2 1 0,1 1 0,24-42 0,-29 57 25,-1 1-1,0-2 1,5-21-1,6-13-1487,-12 37-5363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01.085"/>
    </inkml:context>
    <inkml:brush xml:id="br0">
      <inkml:brushProperty name="width" value="0.035" units="cm"/>
      <inkml:brushProperty name="height" value="0.035" units="cm"/>
    </inkml:brush>
  </inkml:definitions>
  <inkml:trace contextRef="#ctx0" brushRef="#br0">0 234 24575,'54'10'0,"-51"-8"0,1-1 0,-1 1 0,1-1 0,0 0 0,-1-1 0,1 1 0,0 0 0,0-1 0,-1 0 0,1 0 0,0 0 0,0 0 0,0-1 0,0 0 0,-1 1 0,1-1 0,0-1 0,-1 1 0,1 0 0,-1-1 0,1 0 0,-1 0 0,0 0 0,0 0 0,5-4 0,-1-3 0,0 0 0,0-1 0,-1 1 0,0-1 0,0-1 0,-1 1 0,-1-1 0,5-15 0,16-35 0,-5 18-1365,-14 22-5461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03.475"/>
    </inkml:context>
    <inkml:brush xml:id="br0">
      <inkml:brushProperty name="width" value="0.035" units="cm"/>
      <inkml:brushProperty name="height" value="0.035" units="cm"/>
    </inkml:brush>
  </inkml:definitions>
  <inkml:trace contextRef="#ctx0" brushRef="#br0">0 235 24575,'3'2'0,"1"0"0,-1 1 0,0-1 0,-1 1 0,1-1 0,0 1 0,-1 0 0,1 0 0,-1 0 0,0 0 0,0 0 0,3 6 0,5 6 0,-9-13 0,0 0 0,0 0 0,0-1 0,1 1 0,-1 0 0,0-1 0,1 1 0,-1-1 0,1 0 0,-1 0 0,1 1 0,0-1 0,0 0 0,-1 0 0,1 0 0,0-1 0,0 1 0,0 0 0,0-1 0,0 1 0,0-1 0,0 0 0,0 1 0,3-1 0,-2-2 0,0 0 0,0 0 0,-1 0 0,1 0 0,-1 0 0,1-1 0,-1 1 0,0-1 0,0 1 0,0-1 0,0 0 0,-1 0 0,1 0 0,2-6 0,16-35 0,-1-2 0,16-64 0,-25 58-1365,-7 29-5461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12.201"/>
    </inkml:context>
    <inkml:brush xml:id="br0">
      <inkml:brushProperty name="width" value="0.035" units="cm"/>
      <inkml:brushProperty name="height" value="0.035" units="cm"/>
    </inkml:brush>
  </inkml:definitions>
  <inkml:trace contextRef="#ctx0" brushRef="#br0">0 192 24575,'1'5'0,"0"-1"0,1 1 0,-1-1 0,1 0 0,0 1 0,0-1 0,3 4 0,5 9 0,-4-2 0,0-1 0,2 0 0,0-1 0,12 17 0,-19-28 0,0 0 0,0-1 0,0 1 0,1 0 0,-1-1 0,1 1 0,-1-1 0,1 1 0,0-1 0,-1 0 0,1 0 0,0 0 0,0 1 0,0-2 0,0 1 0,0 0 0,0 0 0,0-1 0,0 1 0,0-1 0,0 0 0,0 1 0,0-1 0,0 0 0,1 0 0,-1 0 0,0-1 0,0 1 0,0 0 0,0-1 0,0 0 0,0 1 0,0-1 0,0 0 0,0 0 0,0 0 0,0 0 0,0 0 0,-1-1 0,1 1 0,2-3 0,8-9 0,-1-1 0,-1 0 0,0-1 0,0-1 0,13-30 0,19-31 0,38-55-1365,-70 115-5461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16.256"/>
    </inkml:context>
    <inkml:brush xml:id="br0">
      <inkml:brushProperty name="width" value="0.035" units="cm"/>
      <inkml:brushProperty name="height" value="0.035" units="cm"/>
    </inkml:brush>
  </inkml:definitions>
  <inkml:trace contextRef="#ctx0" brushRef="#br0">0 228 24575,'3'1'0,"0"0"0,0 0 0,0 0 0,0 0 0,-1 0 0,1 1 0,0-1 0,-1 1 0,1 0 0,-1-1 0,1 1 0,2 3 0,17 11 0,-17-14 0,0 0 0,0 0 0,0 0 0,0-1 0,0 0 0,1 0 0,-1-1 0,0 1 0,0-1 0,1 0 0,-1 0 0,5-2 0,-7 2 0,0-1 0,-1 0 0,1 1 0,0-1 0,-1-1 0,1 1 0,-1 0 0,0-1 0,1 1 0,-1-1 0,0 1 0,0-1 0,0 0 0,0 0 0,0 0 0,-1 0 0,1-1 0,0 1 0,-1 0 0,0-1 0,0 1 0,1-1 0,-1 1 0,1-5 0,3-16-151,2 1-1,0-1 0,2 2 0,0-1 1,1 1-1,1 1 0,2 0 1,17-24-1,-17 32-6674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44.296"/>
    </inkml:context>
    <inkml:brush xml:id="br0">
      <inkml:brushProperty name="width" value="0.035" units="cm"/>
      <inkml:brushProperty name="height" value="0.035" units="cm"/>
    </inkml:brush>
  </inkml:definitions>
  <inkml:trace contextRef="#ctx0" brushRef="#br0">0 251 24575,'3'8'0,"0"0"0,1-1 0,-1 1 0,2-1 0,-1 0 0,1 0 0,0-1 0,9 10 0,-13-14 0,1 0 0,0 0 0,0 0 0,0 0 0,0 0 0,0 0 0,0 0 0,1-1 0,-1 1 0,0-1 0,1 1 0,-1-1 0,1 0 0,0 0 0,-1 0 0,1-1 0,0 1 0,0 0 0,-1-1 0,1 0 0,0 0 0,0 0 0,0 0 0,-1 0 0,1-1 0,0 1 0,0-1 0,-1 1 0,1-1 0,0 0 0,-1 0 0,1 0 0,-1-1 0,1 1 0,-1-1 0,1 1 0,-1-1 0,0 0 0,0 0 0,0 0 0,2-3 0,6-6 0,-1-1 0,-1 0 0,0 0 0,0-1 0,-2 0 0,9-21 0,7-17-455,1 1 0,37-57 0,-51 94-6371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47.303"/>
    </inkml:context>
    <inkml:brush xml:id="br0">
      <inkml:brushProperty name="width" value="0.035" units="cm"/>
      <inkml:brushProperty name="height" value="0.035" units="cm"/>
    </inkml:brush>
  </inkml:definitions>
  <inkml:trace contextRef="#ctx0" brushRef="#br0">0 186 24575,'5'7'0,"0"-1"0,-1 1 0,1 0 0,-1 0 0,-1 0 0,1 1 0,2 11 0,-3-12 0,-1 1 0,1-1 0,0 0 0,1 0 0,0-1 0,0 1 0,0-1 0,8 8 0,-12-13 0,1-1 0,0 1 0,-1 0 0,1-1 0,0 1 0,0-1 0,-1 0 0,1 1 0,0-1 0,0 0 0,0 1 0,-1-1 0,1 0 0,0 0 0,0 0 0,0 1 0,0-1 0,0 0 0,0 0 0,0-1 0,-1 1 0,1 0 0,0 0 0,0 0 0,1-1 0,21-18 0,12-37 0,-31 47 0,13-22-119,100-165-1127,-106 179-5580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7T16:50:49.653"/>
    </inkml:context>
    <inkml:brush xml:id="br0">
      <inkml:brushProperty name="width" value="0.035" units="cm"/>
      <inkml:brushProperty name="height" value="0.035" units="cm"/>
    </inkml:brush>
  </inkml:definitions>
  <inkml:trace contextRef="#ctx0" brushRef="#br0">0 128 24575,'3'8'0,"0"0"0,0-1 0,1 0 0,0 0 0,0 0 0,1 0 0,-1-1 0,11 11 0,-14-16 0,1 1 0,-1-1 0,1 1 0,-1-1 0,1 0 0,-1 0 0,1 0 0,0 0 0,-1 0 0,1 0 0,0 0 0,0 0 0,0 0 0,-1-1 0,1 1 0,0-1 0,0 0 0,0 1 0,0-1 0,0 0 0,0 0 0,0 0 0,0-1 0,0 1 0,0 0 0,0-1 0,0 1 0,0-1 0,0 0 0,0 1 0,-1-1 0,1 0 0,0 0 0,-1 0 0,1-1 0,0 1 0,-1 0 0,1 0 0,-1-1 0,0 1 0,1-1 0,-1 1 0,2-4 0,7-10 0,1 0 0,-2-1 0,15-32 0,-11 23 0,19-28-1365,-15 29-5461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Emily Laughlin</cp:lastModifiedBy>
  <cp:revision>2</cp:revision>
  <dcterms:created xsi:type="dcterms:W3CDTF">2025-10-16T08:19:00Z</dcterms:created>
  <dcterms:modified xsi:type="dcterms:W3CDTF">2025-10-16T08:19:00Z</dcterms:modified>
</cp:coreProperties>
</file>